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79AE" w14:textId="77777777" w:rsidR="006C70AB" w:rsidRPr="00626247" w:rsidRDefault="006C70AB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theme="majorHAnsi"/>
          <w:b/>
          <w:bCs/>
          <w:color w:val="802627"/>
          <w:sz w:val="32"/>
          <w:szCs w:val="32"/>
        </w:rPr>
      </w:pPr>
      <w:bookmarkStart w:id="0" w:name="_GoBack"/>
      <w:bookmarkEnd w:id="0"/>
    </w:p>
    <w:p w14:paraId="348DAFD9" w14:textId="77777777" w:rsidR="004B54AA" w:rsidRPr="00FE66CB" w:rsidRDefault="00AB0476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Embassy of India</w:t>
      </w:r>
    </w:p>
    <w:p w14:paraId="3A9FF50B" w14:textId="77777777" w:rsidR="004B54AA" w:rsidRPr="00FE66CB" w:rsidRDefault="00AB0476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Beijing</w:t>
      </w:r>
    </w:p>
    <w:p w14:paraId="25887F57" w14:textId="77777777" w:rsidR="004B54AA" w:rsidRPr="00FE66CB" w:rsidRDefault="001B5DDB" w:rsidP="009179C2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>
        <w:rPr>
          <w:rFonts w:ascii="Georgia" w:hAnsi="Georgia" w:cstheme="majorHAnsi"/>
          <w:b/>
          <w:bCs/>
          <w:color w:val="802627"/>
          <w:sz w:val="28"/>
          <w:szCs w:val="28"/>
        </w:rPr>
        <w:t>{</w:t>
      </w:r>
      <w:r w:rsidR="00AB0476"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Trade &amp; Commerce Wing</w:t>
      </w:r>
      <w:r>
        <w:rPr>
          <w:rFonts w:ascii="Georgia" w:hAnsi="Georgia" w:cstheme="majorHAnsi"/>
          <w:b/>
          <w:bCs/>
          <w:color w:val="802627"/>
          <w:sz w:val="28"/>
          <w:szCs w:val="28"/>
        </w:rPr>
        <w:t>}</w:t>
      </w:r>
    </w:p>
    <w:p w14:paraId="0089E601" w14:textId="77777777" w:rsidR="009179C2" w:rsidRPr="00FE66CB" w:rsidRDefault="00AB0476" w:rsidP="009179C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***</w:t>
      </w:r>
    </w:p>
    <w:p w14:paraId="45496D16" w14:textId="77777777" w:rsidR="004A7E6E" w:rsidRPr="00B27E8F" w:rsidRDefault="00AB0476" w:rsidP="00B27E8F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Georgia" w:hAnsi="Georgia" w:cstheme="majorHAnsi"/>
          <w:sz w:val="28"/>
          <w:szCs w:val="28"/>
          <w:u w:val="single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CHINA-COMMERCIAL SNAPSHOT:</w:t>
      </w:r>
      <w:r w:rsidR="004B54AA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1B5DD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23</w:t>
      </w:r>
      <w:r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-</w:t>
      </w:r>
      <w:r w:rsidR="00AB3542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1B5DD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29 Nov</w:t>
      </w:r>
      <w:r w:rsidR="00626247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4B54AA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201</w:t>
      </w:r>
      <w:r w:rsidR="00407918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5</w:t>
      </w:r>
    </w:p>
    <w:p w14:paraId="2CEAABBA" w14:textId="77777777" w:rsidR="00B27E8F" w:rsidRDefault="00B27E8F" w:rsidP="00FE66CB">
      <w:pPr>
        <w:spacing w:after="160"/>
        <w:rPr>
          <w:rFonts w:ascii="Georgia" w:hAnsi="Georgia" w:cstheme="majorHAnsi"/>
          <w:b/>
          <w:bCs/>
          <w:u w:val="single"/>
          <w:lang w:val="en-IN"/>
        </w:rPr>
      </w:pPr>
    </w:p>
    <w:p w14:paraId="41CACF7E" w14:textId="77777777" w:rsidR="00FE66CB" w:rsidRPr="0091377A" w:rsidRDefault="00FE66CB" w:rsidP="00FE66CB">
      <w:pPr>
        <w:spacing w:after="160"/>
        <w:rPr>
          <w:rFonts w:ascii="Garamond" w:hAnsi="Garamond" w:cstheme="majorHAnsi"/>
          <w:b/>
          <w:bCs/>
          <w:sz w:val="28"/>
          <w:szCs w:val="28"/>
          <w:u w:val="single"/>
          <w:lang w:val="en-IN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  <w:lang w:val="en-IN"/>
        </w:rPr>
        <w:t>Summary</w:t>
      </w:r>
      <w:r w:rsidR="00A75171" w:rsidRPr="0091377A">
        <w:rPr>
          <w:rFonts w:ascii="Garamond" w:hAnsi="Garamond" w:cstheme="majorHAnsi"/>
          <w:b/>
          <w:bCs/>
          <w:sz w:val="28"/>
          <w:szCs w:val="28"/>
          <w:u w:val="single"/>
          <w:lang w:val="en-IN"/>
        </w:rPr>
        <w:t>:</w:t>
      </w:r>
    </w:p>
    <w:p w14:paraId="1C86F535" w14:textId="77777777" w:rsidR="00FE66CB" w:rsidRPr="0091377A" w:rsidRDefault="00FE66CB" w:rsidP="00FE66CB">
      <w:pPr>
        <w:spacing w:after="160"/>
        <w:rPr>
          <w:rFonts w:ascii="Garamond" w:hAnsi="Garamond" w:cstheme="majorHAnsi"/>
          <w:b/>
          <w:bCs/>
          <w:sz w:val="28"/>
          <w:szCs w:val="28"/>
          <w:u w:val="single"/>
          <w:lang w:val="en-IN"/>
        </w:rPr>
      </w:pPr>
    </w:p>
    <w:p w14:paraId="0079C355" w14:textId="77777777" w:rsidR="00FE66CB" w:rsidRPr="0091377A" w:rsidRDefault="00FE66CB" w:rsidP="00A75171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76" w:lineRule="auto"/>
        <w:ind w:left="284" w:hanging="283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   </w:t>
      </w: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External</w:t>
      </w:r>
    </w:p>
    <w:p w14:paraId="5A473585" w14:textId="77777777" w:rsidR="00580ECC" w:rsidRPr="0091377A" w:rsidRDefault="00580ECC" w:rsidP="00580ECC">
      <w:pPr>
        <w:pStyle w:val="a9"/>
        <w:widowControl w:val="0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78DD1E82" w14:textId="77777777" w:rsidR="00580ECC" w:rsidRPr="0091377A" w:rsidRDefault="00580ECC" w:rsidP="00580ECC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 and US to deepen IPR cooperation</w:t>
      </w:r>
    </w:p>
    <w:p w14:paraId="55E85BCF" w14:textId="77777777" w:rsidR="00FE66CB" w:rsidRPr="0091377A" w:rsidRDefault="00FE66CB" w:rsidP="00A75171">
      <w:pPr>
        <w:spacing w:after="160" w:line="276" w:lineRule="auto"/>
        <w:rPr>
          <w:rFonts w:ascii="Garamond" w:hAnsi="Garamond" w:cstheme="majorHAnsi"/>
          <w:b/>
          <w:bCs/>
          <w:sz w:val="28"/>
          <w:szCs w:val="28"/>
          <w:u w:val="single"/>
          <w:lang w:val="en-IN"/>
        </w:rPr>
      </w:pPr>
    </w:p>
    <w:p w14:paraId="4E16F455" w14:textId="77777777" w:rsidR="00FE66CB" w:rsidRPr="0091377A" w:rsidRDefault="00FE66CB" w:rsidP="00A75171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360" w:line="276" w:lineRule="auto"/>
        <w:ind w:left="567" w:hanging="566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Internal</w:t>
      </w:r>
    </w:p>
    <w:p w14:paraId="61A83C71" w14:textId="77777777" w:rsidR="00A75171" w:rsidRPr="0091377A" w:rsidRDefault="00A75171" w:rsidP="00A75171">
      <w:pPr>
        <w:pStyle w:val="a9"/>
        <w:widowControl w:val="0"/>
        <w:autoSpaceDE w:val="0"/>
        <w:autoSpaceDN w:val="0"/>
        <w:adjustRightInd w:val="0"/>
        <w:snapToGrid w:val="0"/>
        <w:spacing w:after="360" w:line="276" w:lineRule="auto"/>
        <w:ind w:left="721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0E23938B" w14:textId="77777777" w:rsidR="00580ECC" w:rsidRPr="0091377A" w:rsidRDefault="00580ECC" w:rsidP="00580ECC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central bank offers medium term loans worth USD 15.6 billion to boost market liquidity</w:t>
      </w:r>
    </w:p>
    <w:p w14:paraId="05E002D5" w14:textId="77777777" w:rsidR="00FE66CB" w:rsidRPr="0091377A" w:rsidRDefault="00FE66CB" w:rsidP="00580ECC">
      <w:pPr>
        <w:pStyle w:val="a9"/>
        <w:widowControl w:val="0"/>
        <w:autoSpaceDE w:val="0"/>
        <w:autoSpaceDN w:val="0"/>
        <w:adjustRightInd w:val="0"/>
        <w:snapToGrid w:val="0"/>
        <w:spacing w:after="360" w:line="276" w:lineRule="auto"/>
        <w:ind w:left="48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7DD955DB" w14:textId="77777777" w:rsidR="00FE66CB" w:rsidRPr="0091377A" w:rsidRDefault="00FE66CB" w:rsidP="00A75171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both"/>
        <w:rPr>
          <w:rFonts w:ascii="Garamond" w:hAnsi="Garamond" w:cstheme="majorHAnsi"/>
          <w:b/>
          <w:bCs/>
          <w:sz w:val="28"/>
          <w:szCs w:val="28"/>
          <w:lang w:val="en-IN"/>
        </w:rPr>
      </w:pPr>
    </w:p>
    <w:p w14:paraId="15BFA068" w14:textId="77777777" w:rsidR="00FE66CB" w:rsidRPr="0091377A" w:rsidRDefault="00FE66CB" w:rsidP="00A75171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Industry and Companies</w:t>
      </w:r>
    </w:p>
    <w:p w14:paraId="73797458" w14:textId="77777777" w:rsidR="00580ECC" w:rsidRPr="0091377A" w:rsidRDefault="00580ECC" w:rsidP="00580ECC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Consortium led by China Railway Group Ltd wins USD 1.57 billion railway contract in Europe</w:t>
      </w:r>
    </w:p>
    <w:p w14:paraId="15714783" w14:textId="77777777" w:rsidR="00580ECC" w:rsidRPr="0091377A" w:rsidRDefault="00580ECC" w:rsidP="00580ECC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Chinese HNA group to buy 23.7% stake in Azul Brazilian Airlines</w:t>
      </w:r>
    </w:p>
    <w:p w14:paraId="35D123AA" w14:textId="77777777" w:rsidR="00580ECC" w:rsidRPr="0091377A" w:rsidRDefault="00580ECC" w:rsidP="00580ECC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CRRC Corp. Ltd to participate in Moscow-Kazan high speed rail project</w:t>
      </w:r>
    </w:p>
    <w:p w14:paraId="3351F7A4" w14:textId="77777777" w:rsidR="00A75171" w:rsidRPr="0091377A" w:rsidRDefault="00A75171" w:rsidP="00580ECC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6A9621F9" w14:textId="77777777" w:rsidR="00FE66CB" w:rsidRPr="0091377A" w:rsidRDefault="00A75171" w:rsidP="00B66214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567" w:hanging="566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Statistics and Figures</w:t>
      </w:r>
    </w:p>
    <w:p w14:paraId="114B73FF" w14:textId="77777777" w:rsidR="00295D18" w:rsidRPr="0091377A" w:rsidRDefault="00295D18" w:rsidP="00295D18">
      <w:pPr>
        <w:pStyle w:val="a9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industrial profits drop 4.6% year on year in October 2015</w:t>
      </w:r>
    </w:p>
    <w:p w14:paraId="20A9F49F" w14:textId="77777777" w:rsidR="00295D18" w:rsidRDefault="00295D18" w:rsidP="00295D18">
      <w:pPr>
        <w:pStyle w:val="a9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coal output drops 3.6% during Jan-Oct 2015</w:t>
      </w:r>
    </w:p>
    <w:p w14:paraId="427437F0" w14:textId="64AD1019" w:rsidR="0091377A" w:rsidRPr="0091377A" w:rsidRDefault="0091377A" w:rsidP="0091377A">
      <w:pPr>
        <w:pStyle w:val="a9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China accounts for </w:t>
      </w:r>
      <w:r>
        <w:rPr>
          <w:rFonts w:ascii="Garamond" w:hAnsi="Garamond" w:cstheme="majorHAnsi"/>
          <w:b/>
          <w:bCs/>
          <w:sz w:val="28"/>
          <w:szCs w:val="28"/>
        </w:rPr>
        <w:t>30.2</w:t>
      </w: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% of </w:t>
      </w:r>
      <w:r w:rsidR="00997124">
        <w:rPr>
          <w:rFonts w:ascii="Garamond" w:hAnsi="Garamond" w:cstheme="majorHAnsi"/>
          <w:b/>
          <w:bCs/>
          <w:sz w:val="28"/>
          <w:szCs w:val="28"/>
        </w:rPr>
        <w:t xml:space="preserve">the </w:t>
      </w:r>
      <w:r w:rsidRPr="0091377A">
        <w:rPr>
          <w:rFonts w:ascii="Garamond" w:hAnsi="Garamond" w:cstheme="majorHAnsi"/>
          <w:b/>
          <w:bCs/>
          <w:sz w:val="28"/>
          <w:szCs w:val="28"/>
        </w:rPr>
        <w:t>world outsourcing market</w:t>
      </w:r>
    </w:p>
    <w:p w14:paraId="3E6BA3B5" w14:textId="77777777" w:rsidR="0091377A" w:rsidRPr="0091377A" w:rsidRDefault="0091377A" w:rsidP="0091377A">
      <w:pPr>
        <w:pStyle w:val="a9"/>
        <w:widowControl w:val="0"/>
        <w:autoSpaceDE w:val="0"/>
        <w:autoSpaceDN w:val="0"/>
        <w:adjustRightInd w:val="0"/>
        <w:spacing w:after="240"/>
        <w:ind w:left="481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33A8CB4D" w14:textId="77777777" w:rsidR="00295D18" w:rsidRPr="0091377A" w:rsidRDefault="00295D18" w:rsidP="00295D18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1201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1CA22DAB" w14:textId="77777777" w:rsidR="00A75171" w:rsidRPr="0091377A" w:rsidRDefault="00A75171" w:rsidP="00A75171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721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14BEB54B" w14:textId="77777777" w:rsidR="00FE66CB" w:rsidRDefault="00B27E8F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--------------</w:t>
      </w:r>
    </w:p>
    <w:p w14:paraId="17589F07" w14:textId="77777777" w:rsidR="0091377A" w:rsidRPr="0091377A" w:rsidRDefault="0091377A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Cs/>
          <w:sz w:val="28"/>
          <w:szCs w:val="28"/>
          <w:lang w:val="en-IN"/>
        </w:rPr>
      </w:pPr>
    </w:p>
    <w:p w14:paraId="733DAC40" w14:textId="77777777" w:rsidR="005D6EC0" w:rsidRPr="0091377A" w:rsidRDefault="004B54AA" w:rsidP="0091377A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ind w:left="426" w:hanging="425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External</w:t>
      </w:r>
    </w:p>
    <w:p w14:paraId="20060152" w14:textId="77777777" w:rsidR="001B5DDB" w:rsidRPr="0091377A" w:rsidRDefault="001B5DDB" w:rsidP="001B5DDB">
      <w:pPr>
        <w:widowControl w:val="0"/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216D7A30" w14:textId="77777777" w:rsidR="001B5DDB" w:rsidRPr="0091377A" w:rsidRDefault="001B5DDB" w:rsidP="001B5DDB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 and US to deepen IPR cooperation</w:t>
      </w:r>
    </w:p>
    <w:p w14:paraId="7FF53D47" w14:textId="77777777" w:rsidR="001B5DDB" w:rsidRPr="0091377A" w:rsidRDefault="001B5DDB" w:rsidP="001B5DDB">
      <w:pPr>
        <w:widowControl w:val="0"/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="Arial"/>
          <w:sz w:val="28"/>
          <w:szCs w:val="28"/>
        </w:rPr>
        <w:t>China and the United States agreed to boost cooperation on intellectual property rights (IPR) during the 26th Session of the China-U.S. Joint Commission on Commerce and Trade held on 21-23 Nov</w:t>
      </w:r>
      <w:r w:rsidR="005D0E1F" w:rsidRPr="0091377A">
        <w:rPr>
          <w:rFonts w:ascii="Garamond" w:hAnsi="Garamond" w:cs="Arial"/>
          <w:sz w:val="28"/>
          <w:szCs w:val="28"/>
        </w:rPr>
        <w:t>ember in Guangzhou</w:t>
      </w:r>
      <w:r w:rsidRPr="0091377A">
        <w:rPr>
          <w:rFonts w:ascii="Garamond" w:hAnsi="Garamond" w:cs="Arial"/>
          <w:sz w:val="28"/>
          <w:szCs w:val="28"/>
        </w:rPr>
        <w:t xml:space="preserve">. The two sides </w:t>
      </w:r>
      <w:r w:rsidR="005D0E1F" w:rsidRPr="0091377A">
        <w:rPr>
          <w:rFonts w:ascii="Garamond" w:hAnsi="Garamond" w:cs="Arial"/>
          <w:sz w:val="28"/>
          <w:szCs w:val="28"/>
        </w:rPr>
        <w:t xml:space="preserve">agreed to </w:t>
      </w:r>
      <w:r w:rsidRPr="0091377A">
        <w:rPr>
          <w:rFonts w:ascii="Garamond" w:hAnsi="Garamond" w:cs="Arial"/>
          <w:sz w:val="28"/>
          <w:szCs w:val="28"/>
        </w:rPr>
        <w:t xml:space="preserve">increase exchanges and boost cooperation on fighting network piracy, law-enforcement against IPR crimes and preventing bad-faith trademark </w:t>
      </w:r>
      <w:r w:rsidR="005D0E1F" w:rsidRPr="0091377A">
        <w:rPr>
          <w:rFonts w:ascii="Garamond" w:hAnsi="Garamond" w:cs="Arial"/>
          <w:sz w:val="28"/>
          <w:szCs w:val="28"/>
        </w:rPr>
        <w:t xml:space="preserve">filing. The meeting </w:t>
      </w:r>
      <w:r w:rsidRPr="0091377A">
        <w:rPr>
          <w:rFonts w:ascii="Garamond" w:hAnsi="Garamond" w:cs="Arial"/>
          <w:sz w:val="28"/>
          <w:szCs w:val="28"/>
        </w:rPr>
        <w:t xml:space="preserve">was co-chaired by </w:t>
      </w:r>
      <w:r w:rsidR="005D0E1F" w:rsidRPr="0091377A">
        <w:rPr>
          <w:rFonts w:ascii="Garamond" w:hAnsi="Garamond" w:cs="Arial"/>
          <w:sz w:val="28"/>
          <w:szCs w:val="28"/>
        </w:rPr>
        <w:t xml:space="preserve">Chinese Vice Premier Wang Yang and </w:t>
      </w:r>
      <w:r w:rsidRPr="0091377A">
        <w:rPr>
          <w:rFonts w:ascii="Garamond" w:hAnsi="Garamond" w:cs="Arial"/>
          <w:sz w:val="28"/>
          <w:szCs w:val="28"/>
        </w:rPr>
        <w:t xml:space="preserve">U.S. Secretary of Commerce Penny </w:t>
      </w:r>
      <w:proofErr w:type="spellStart"/>
      <w:r w:rsidRPr="0091377A">
        <w:rPr>
          <w:rFonts w:ascii="Garamond" w:hAnsi="Garamond" w:cs="Arial"/>
          <w:sz w:val="28"/>
          <w:szCs w:val="28"/>
        </w:rPr>
        <w:t>Pritzker</w:t>
      </w:r>
      <w:proofErr w:type="spellEnd"/>
      <w:r w:rsidR="005D0E1F" w:rsidRPr="0091377A">
        <w:rPr>
          <w:rFonts w:ascii="Garamond" w:hAnsi="Garamond" w:cs="Arial"/>
          <w:sz w:val="28"/>
          <w:szCs w:val="28"/>
        </w:rPr>
        <w:t>.</w:t>
      </w:r>
    </w:p>
    <w:p w14:paraId="7E3CD5AF" w14:textId="77777777" w:rsidR="007709FD" w:rsidRPr="0091377A" w:rsidRDefault="007709FD" w:rsidP="007709FD">
      <w:pPr>
        <w:pStyle w:val="a9"/>
        <w:widowControl w:val="0"/>
        <w:autoSpaceDE w:val="0"/>
        <w:autoSpaceDN w:val="0"/>
        <w:adjustRightInd w:val="0"/>
        <w:spacing w:after="160"/>
        <w:ind w:left="284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7EDE9561" w14:textId="77777777" w:rsidR="004660ED" w:rsidRPr="0091377A" w:rsidRDefault="006B5A65" w:rsidP="00A75171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360"/>
        <w:ind w:left="426" w:hanging="426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Internal</w:t>
      </w:r>
    </w:p>
    <w:p w14:paraId="3C159F5A" w14:textId="77777777" w:rsidR="005B3CB2" w:rsidRPr="0091377A" w:rsidRDefault="005B3CB2" w:rsidP="005B3CB2">
      <w:pPr>
        <w:pStyle w:val="a9"/>
        <w:widowControl w:val="0"/>
        <w:autoSpaceDE w:val="0"/>
        <w:autoSpaceDN w:val="0"/>
        <w:adjustRightInd w:val="0"/>
        <w:snapToGrid w:val="0"/>
        <w:spacing w:after="360"/>
        <w:ind w:left="721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248F15F1" w14:textId="77777777" w:rsidR="00A54D89" w:rsidRPr="0091377A" w:rsidRDefault="00246BAB" w:rsidP="00A54D89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China’s central bank offers medium term loans worth USD 15.6 billion to </w:t>
      </w:r>
      <w:r w:rsidR="00580ECC" w:rsidRPr="0091377A">
        <w:rPr>
          <w:rFonts w:ascii="Garamond" w:hAnsi="Garamond" w:cstheme="majorHAnsi"/>
          <w:b/>
          <w:bCs/>
          <w:sz w:val="28"/>
          <w:szCs w:val="28"/>
        </w:rPr>
        <w:t>boost market liquidity</w:t>
      </w:r>
    </w:p>
    <w:p w14:paraId="204974A7" w14:textId="77777777" w:rsidR="00580ECC" w:rsidRPr="0091377A" w:rsidRDefault="00580ECC" w:rsidP="00580ECC">
      <w:pPr>
        <w:pStyle w:val="a9"/>
        <w:widowControl w:val="0"/>
        <w:autoSpaceDE w:val="0"/>
        <w:autoSpaceDN w:val="0"/>
        <w:adjustRightInd w:val="0"/>
        <w:snapToGrid w:val="0"/>
        <w:spacing w:after="360"/>
        <w:ind w:left="48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3D0CE3B0" w14:textId="5AC1CBB7" w:rsidR="00580ECC" w:rsidRPr="0091377A" w:rsidRDefault="00580ECC" w:rsidP="00580ECC">
      <w:pPr>
        <w:pStyle w:val="a9"/>
        <w:autoSpaceDE w:val="0"/>
        <w:autoSpaceDN w:val="0"/>
        <w:adjustRightInd w:val="0"/>
        <w:ind w:left="0"/>
        <w:jc w:val="both"/>
        <w:rPr>
          <w:rFonts w:ascii="Garamond" w:hAnsi="Garamond" w:cs="Georgia"/>
          <w:sz w:val="28"/>
          <w:szCs w:val="28"/>
        </w:rPr>
      </w:pPr>
      <w:r w:rsidRPr="0091377A">
        <w:rPr>
          <w:rFonts w:ascii="Garamond" w:hAnsi="Garamond" w:cs="Georgia"/>
          <w:sz w:val="28"/>
          <w:szCs w:val="28"/>
        </w:rPr>
        <w:t xml:space="preserve">China's central bank offered six-month medium-term lending facility (MLF) loans worth USD 15.6 billion at </w:t>
      </w:r>
      <w:r w:rsidR="00B66214">
        <w:rPr>
          <w:rFonts w:ascii="Garamond" w:hAnsi="Garamond" w:cs="Georgia"/>
          <w:sz w:val="28"/>
          <w:szCs w:val="28"/>
        </w:rPr>
        <w:t>an interest rate of 3.25%</w:t>
      </w:r>
      <w:r w:rsidRPr="0091377A">
        <w:rPr>
          <w:rFonts w:ascii="Garamond" w:hAnsi="Garamond" w:cs="Georgia"/>
          <w:sz w:val="28"/>
          <w:szCs w:val="28"/>
        </w:rPr>
        <w:t xml:space="preserve"> to 11 financial institutions on 27 November 2015.</w:t>
      </w:r>
    </w:p>
    <w:p w14:paraId="3287B98B" w14:textId="77777777" w:rsidR="00AB0476" w:rsidRPr="0091377A" w:rsidRDefault="00AB0476" w:rsidP="00105904">
      <w:pPr>
        <w:pStyle w:val="Default"/>
        <w:tabs>
          <w:tab w:val="left" w:pos="165"/>
          <w:tab w:val="left" w:pos="180"/>
          <w:tab w:val="left" w:pos="196"/>
          <w:tab w:val="left" w:pos="214"/>
          <w:tab w:val="left" w:pos="234"/>
          <w:tab w:val="left" w:pos="255"/>
          <w:tab w:val="left" w:pos="278"/>
          <w:tab w:val="left" w:pos="303"/>
          <w:tab w:val="left" w:pos="330"/>
          <w:tab w:val="left" w:pos="360"/>
          <w:tab w:val="left" w:pos="393"/>
        </w:tabs>
        <w:spacing w:line="360" w:lineRule="auto"/>
        <w:jc w:val="both"/>
        <w:rPr>
          <w:rFonts w:ascii="Garamond" w:eastAsia="Arial" w:hAnsi="Garamond" w:cs="Arial"/>
          <w:color w:val="auto"/>
          <w:sz w:val="28"/>
          <w:szCs w:val="28"/>
        </w:rPr>
      </w:pPr>
    </w:p>
    <w:p w14:paraId="1BE5E4D6" w14:textId="77777777" w:rsidR="00C74ACE" w:rsidRPr="0091377A" w:rsidRDefault="00FA7A64" w:rsidP="00A75171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Industry and Companies</w:t>
      </w:r>
    </w:p>
    <w:p w14:paraId="5D88A953" w14:textId="77777777" w:rsidR="00FE66CB" w:rsidRPr="0091377A" w:rsidRDefault="00FE66CB" w:rsidP="00FE66CB">
      <w:pPr>
        <w:pStyle w:val="a9"/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5ED4CF35" w14:textId="77777777" w:rsidR="005B3CB2" w:rsidRPr="0091377A" w:rsidRDefault="0009326D" w:rsidP="0009326D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Consortium led by China Railway Group Ltd wins USD 1.57 billion railway contract</w:t>
      </w:r>
      <w:r w:rsidR="00580ECC" w:rsidRPr="0091377A">
        <w:rPr>
          <w:rFonts w:ascii="Garamond" w:hAnsi="Garamond" w:cstheme="majorHAnsi"/>
          <w:b/>
          <w:bCs/>
          <w:sz w:val="28"/>
          <w:szCs w:val="28"/>
        </w:rPr>
        <w:t xml:space="preserve"> in Europe</w:t>
      </w:r>
    </w:p>
    <w:p w14:paraId="251E2056" w14:textId="77777777" w:rsidR="0009326D" w:rsidRPr="0091377A" w:rsidRDefault="0009326D" w:rsidP="0009326D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Arial"/>
          <w:sz w:val="28"/>
          <w:szCs w:val="28"/>
        </w:rPr>
      </w:pPr>
      <w:r w:rsidRPr="0091377A">
        <w:rPr>
          <w:rFonts w:ascii="Garamond" w:hAnsi="Garamond" w:cs="Arial"/>
          <w:sz w:val="28"/>
          <w:szCs w:val="28"/>
        </w:rPr>
        <w:t xml:space="preserve">China Railway Group Limited led consortium has won a USD 1.57 billion contract to construct rail line linking the capitals of Hungary and Serbia. </w:t>
      </w:r>
    </w:p>
    <w:p w14:paraId="0FCB554B" w14:textId="77777777" w:rsidR="0009326D" w:rsidRPr="0091377A" w:rsidRDefault="0009326D" w:rsidP="0009326D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Chinese HNA group to buy 23.7% stake in Azul Brazilian Airlines</w:t>
      </w:r>
    </w:p>
    <w:p w14:paraId="0693CDC1" w14:textId="77777777" w:rsidR="00AB0476" w:rsidRPr="0091377A" w:rsidRDefault="0009326D" w:rsidP="00C74AC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Arial"/>
          <w:sz w:val="28"/>
          <w:szCs w:val="28"/>
        </w:rPr>
      </w:pPr>
      <w:r w:rsidRPr="0091377A">
        <w:rPr>
          <w:rFonts w:ascii="Garamond" w:hAnsi="Garamond" w:cs="Arial"/>
          <w:sz w:val="28"/>
          <w:szCs w:val="28"/>
        </w:rPr>
        <w:t>Chinese conglomerate HNA Group has acquired a 23.7% stake in Azul Brazilian Airlines, the third-largest carrier in Brazil, for USD 450 million.</w:t>
      </w:r>
    </w:p>
    <w:p w14:paraId="6F491EBB" w14:textId="77777777" w:rsidR="00AA276C" w:rsidRPr="0091377A" w:rsidRDefault="00AA276C" w:rsidP="00AA276C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CRRC Corp. Ltd to participate in Moscow-Kazan high speed rail project</w:t>
      </w:r>
    </w:p>
    <w:p w14:paraId="4B974177" w14:textId="66CBB2E8" w:rsidR="0009326D" w:rsidRPr="0091377A" w:rsidRDefault="00AA276C" w:rsidP="00C74AC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="Arial"/>
          <w:sz w:val="28"/>
          <w:szCs w:val="28"/>
        </w:rPr>
        <w:lastRenderedPageBreak/>
        <w:t>China’s CRRC Corp Ltd (China Railway Rolling Stock Corporation) will take part in the 770 km Moscow-Kazan high-speed rail project in Russia. The railway equipment for the project will be made by Changchun Railway Vehicles Company, a CRRC subsidiary based in the capital city of Jilin province.</w:t>
      </w:r>
    </w:p>
    <w:p w14:paraId="04B75F2E" w14:textId="77777777" w:rsidR="0009326D" w:rsidRPr="0091377A" w:rsidRDefault="0009326D" w:rsidP="00C74AC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09CB1F3D" w14:textId="77777777" w:rsidR="00C74ACE" w:rsidRPr="0091377A" w:rsidRDefault="00AB0476" w:rsidP="00580ECC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  <w:r w:rsidRPr="0091377A">
        <w:rPr>
          <w:rFonts w:ascii="Garamond" w:hAnsi="Garamond" w:cstheme="majorHAnsi"/>
          <w:b/>
          <w:bCs/>
          <w:sz w:val="28"/>
          <w:szCs w:val="28"/>
          <w:u w:val="single"/>
        </w:rPr>
        <w:t>Statistics</w:t>
      </w:r>
      <w:r w:rsidR="00C74ACE" w:rsidRPr="0091377A">
        <w:rPr>
          <w:rFonts w:ascii="Garamond" w:hAnsi="Garamond" w:cstheme="majorHAnsi"/>
          <w:b/>
          <w:bCs/>
          <w:sz w:val="28"/>
          <w:szCs w:val="28"/>
          <w:u w:val="single"/>
        </w:rPr>
        <w:t xml:space="preserve"> and Figures</w:t>
      </w:r>
    </w:p>
    <w:p w14:paraId="507A0B20" w14:textId="77777777" w:rsidR="001B5DDB" w:rsidRPr="0091377A" w:rsidRDefault="001B5DDB" w:rsidP="001B5DDB">
      <w:pPr>
        <w:pStyle w:val="a9"/>
        <w:widowControl w:val="0"/>
        <w:autoSpaceDE w:val="0"/>
        <w:autoSpaceDN w:val="0"/>
        <w:adjustRightInd w:val="0"/>
        <w:spacing w:after="240"/>
        <w:ind w:left="1201"/>
        <w:jc w:val="both"/>
        <w:rPr>
          <w:rFonts w:ascii="Garamond" w:hAnsi="Garamond" w:cstheme="majorHAnsi"/>
          <w:b/>
          <w:bCs/>
          <w:sz w:val="28"/>
          <w:szCs w:val="28"/>
          <w:u w:val="single"/>
        </w:rPr>
      </w:pPr>
    </w:p>
    <w:p w14:paraId="3B033EF6" w14:textId="77777777" w:rsidR="00AB0476" w:rsidRPr="0091377A" w:rsidRDefault="00FA1C91" w:rsidP="00FA1C91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industrial profits drop 4.6% year on year in October 2015</w:t>
      </w:r>
    </w:p>
    <w:p w14:paraId="06933D23" w14:textId="77777777" w:rsidR="00FA1C91" w:rsidRPr="0091377A" w:rsidRDefault="00FA1C91" w:rsidP="00FA1C91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Arial"/>
          <w:sz w:val="28"/>
          <w:szCs w:val="28"/>
        </w:rPr>
      </w:pPr>
      <w:r w:rsidRPr="0091377A">
        <w:rPr>
          <w:rFonts w:ascii="Garamond" w:hAnsi="Garamond" w:cs="Arial"/>
          <w:sz w:val="28"/>
          <w:szCs w:val="28"/>
        </w:rPr>
        <w:t>China's industrial profits have declined by 4.6 percent year-on-year in October 2015. Industrial profits had dropped by 0.1 percent drop in September 2015. In the first 10 months of 2015, China’s industrial profits dipped 2 percent from a year earlier, reaching a total of USD 785 billion.</w:t>
      </w:r>
    </w:p>
    <w:p w14:paraId="599D0C0E" w14:textId="77777777" w:rsidR="00FA1C91" w:rsidRPr="0091377A" w:rsidRDefault="00FA1C91" w:rsidP="00FA1C91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>China’s coal output drops 3.6% during Jan-Oct 2015</w:t>
      </w:r>
    </w:p>
    <w:p w14:paraId="78E45298" w14:textId="77777777" w:rsidR="00FA1C91" w:rsidRPr="0091377A" w:rsidRDefault="00FA1C91" w:rsidP="00FA1C91">
      <w:pPr>
        <w:pStyle w:val="a9"/>
        <w:widowControl w:val="0"/>
        <w:autoSpaceDE w:val="0"/>
        <w:autoSpaceDN w:val="0"/>
        <w:adjustRightInd w:val="0"/>
        <w:spacing w:after="240"/>
        <w:ind w:left="480"/>
        <w:jc w:val="both"/>
        <w:rPr>
          <w:rFonts w:ascii="Garamond" w:hAnsi="Garamond" w:cstheme="majorHAnsi"/>
          <w:b/>
          <w:bCs/>
          <w:sz w:val="28"/>
          <w:szCs w:val="28"/>
        </w:rPr>
      </w:pPr>
    </w:p>
    <w:p w14:paraId="6A41856E" w14:textId="77777777" w:rsidR="00FA1C91" w:rsidRDefault="00FA1C91" w:rsidP="00076AB4">
      <w:pPr>
        <w:pStyle w:val="a9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Garamond" w:hAnsi="Garamond" w:cs="Georgia"/>
          <w:sz w:val="28"/>
          <w:szCs w:val="28"/>
        </w:rPr>
      </w:pPr>
      <w:r w:rsidRPr="0091377A">
        <w:rPr>
          <w:rFonts w:ascii="Garamond" w:hAnsi="Garamond" w:cs="Georgia"/>
          <w:sz w:val="28"/>
          <w:szCs w:val="28"/>
        </w:rPr>
        <w:t>C</w:t>
      </w:r>
      <w:r w:rsidR="00076AB4" w:rsidRPr="0091377A">
        <w:rPr>
          <w:rFonts w:ascii="Garamond" w:hAnsi="Garamond" w:cs="Georgia"/>
          <w:sz w:val="28"/>
          <w:szCs w:val="28"/>
        </w:rPr>
        <w:t xml:space="preserve">hina's coal production fell 3.6% </w:t>
      </w:r>
      <w:r w:rsidRPr="0091377A">
        <w:rPr>
          <w:rFonts w:ascii="Garamond" w:hAnsi="Garamond" w:cs="Georgia"/>
          <w:sz w:val="28"/>
          <w:szCs w:val="28"/>
        </w:rPr>
        <w:t xml:space="preserve">year on year to 3.05 billion </w:t>
      </w:r>
      <w:proofErr w:type="spellStart"/>
      <w:r w:rsidRPr="0091377A">
        <w:rPr>
          <w:rFonts w:ascii="Garamond" w:hAnsi="Garamond" w:cs="Georgia"/>
          <w:sz w:val="28"/>
          <w:szCs w:val="28"/>
        </w:rPr>
        <w:t>tonnes</w:t>
      </w:r>
      <w:proofErr w:type="spellEnd"/>
      <w:r w:rsidRPr="0091377A">
        <w:rPr>
          <w:rFonts w:ascii="Garamond" w:hAnsi="Garamond" w:cs="Georgia"/>
          <w:sz w:val="28"/>
          <w:szCs w:val="28"/>
        </w:rPr>
        <w:t xml:space="preserve"> in the first ten months</w:t>
      </w:r>
      <w:r w:rsidR="00076AB4" w:rsidRPr="0091377A">
        <w:rPr>
          <w:rFonts w:ascii="Garamond" w:hAnsi="Garamond" w:cs="Georgia"/>
          <w:sz w:val="28"/>
          <w:szCs w:val="28"/>
        </w:rPr>
        <w:t xml:space="preserve"> of 2015.During the same period, China imported 170 million </w:t>
      </w:r>
      <w:proofErr w:type="spellStart"/>
      <w:r w:rsidR="00076AB4" w:rsidRPr="0091377A">
        <w:rPr>
          <w:rFonts w:ascii="Garamond" w:hAnsi="Garamond" w:cs="Georgia"/>
          <w:sz w:val="28"/>
          <w:szCs w:val="28"/>
        </w:rPr>
        <w:t>tonnes</w:t>
      </w:r>
      <w:proofErr w:type="spellEnd"/>
      <w:r w:rsidR="00076AB4" w:rsidRPr="0091377A">
        <w:rPr>
          <w:rFonts w:ascii="Garamond" w:hAnsi="Garamond" w:cs="Georgia"/>
          <w:sz w:val="28"/>
          <w:szCs w:val="28"/>
        </w:rPr>
        <w:t xml:space="preserve"> of coal, a 29.9 percent drop year on year. Coal accounts for about 66 percent of China's primary energy consumption.</w:t>
      </w:r>
    </w:p>
    <w:p w14:paraId="752A09A2" w14:textId="77777777" w:rsidR="0091377A" w:rsidRDefault="0091377A" w:rsidP="00076AB4">
      <w:pPr>
        <w:pStyle w:val="a9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Garamond" w:hAnsi="Garamond" w:cs="Georgia"/>
          <w:sz w:val="28"/>
          <w:szCs w:val="28"/>
        </w:rPr>
      </w:pPr>
    </w:p>
    <w:p w14:paraId="3C3FF8A0" w14:textId="4C86A677" w:rsidR="0091377A" w:rsidRPr="0091377A" w:rsidRDefault="0091377A" w:rsidP="0091377A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China accounts for </w:t>
      </w:r>
      <w:r>
        <w:rPr>
          <w:rFonts w:ascii="Garamond" w:hAnsi="Garamond" w:cstheme="majorHAnsi"/>
          <w:b/>
          <w:bCs/>
          <w:sz w:val="28"/>
          <w:szCs w:val="28"/>
        </w:rPr>
        <w:t>30.2</w:t>
      </w:r>
      <w:r w:rsidRPr="0091377A">
        <w:rPr>
          <w:rFonts w:ascii="Garamond" w:hAnsi="Garamond" w:cstheme="majorHAnsi"/>
          <w:b/>
          <w:bCs/>
          <w:sz w:val="28"/>
          <w:szCs w:val="28"/>
        </w:rPr>
        <w:t xml:space="preserve">% of </w:t>
      </w:r>
      <w:r w:rsidR="00997124">
        <w:rPr>
          <w:rFonts w:ascii="Garamond" w:hAnsi="Garamond" w:cstheme="majorHAnsi"/>
          <w:b/>
          <w:bCs/>
          <w:sz w:val="28"/>
          <w:szCs w:val="28"/>
        </w:rPr>
        <w:t xml:space="preserve">the </w:t>
      </w:r>
      <w:r w:rsidRPr="0091377A">
        <w:rPr>
          <w:rFonts w:ascii="Garamond" w:hAnsi="Garamond" w:cstheme="majorHAnsi"/>
          <w:b/>
          <w:bCs/>
          <w:sz w:val="28"/>
          <w:szCs w:val="28"/>
        </w:rPr>
        <w:t>world outsourcing market</w:t>
      </w:r>
    </w:p>
    <w:p w14:paraId="5B412809" w14:textId="7F47063B" w:rsidR="007B6544" w:rsidRPr="00997124" w:rsidRDefault="0091377A" w:rsidP="00997124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sz w:val="28"/>
          <w:szCs w:val="28"/>
        </w:rPr>
      </w:pPr>
      <w:r w:rsidRPr="0091377A">
        <w:rPr>
          <w:rFonts w:ascii="Garamond" w:hAnsi="Garamond" w:cs="Georgia"/>
          <w:sz w:val="28"/>
          <w:szCs w:val="28"/>
        </w:rPr>
        <w:t>According to a recent report published by the Chinese Ministry of Com</w:t>
      </w:r>
      <w:r>
        <w:rPr>
          <w:rFonts w:ascii="Garamond" w:hAnsi="Garamond" w:cs="Georgia"/>
          <w:sz w:val="28"/>
          <w:szCs w:val="28"/>
        </w:rPr>
        <w:t xml:space="preserve">merce, China accounted for 30.2% </w:t>
      </w:r>
      <w:r w:rsidRPr="0091377A">
        <w:rPr>
          <w:rFonts w:ascii="Garamond" w:hAnsi="Garamond" w:cs="Georgia"/>
          <w:sz w:val="28"/>
          <w:szCs w:val="28"/>
        </w:rPr>
        <w:t>of the world’s outsourcing market by 2014, up from 23.2 percent in 2011 and providing services for nearly 200 countries and regions worldwide.</w:t>
      </w:r>
    </w:p>
    <w:p w14:paraId="6DA9BC4E" w14:textId="77777777" w:rsidR="00CE690A" w:rsidRPr="0091377A" w:rsidRDefault="00CE690A" w:rsidP="00D65257">
      <w:pPr>
        <w:ind w:right="560"/>
        <w:rPr>
          <w:rFonts w:ascii="Garamond" w:hAnsi="Garamond" w:cstheme="majorHAnsi"/>
          <w:b/>
          <w:sz w:val="28"/>
          <w:szCs w:val="28"/>
          <w:lang w:val="en-IN"/>
        </w:rPr>
      </w:pPr>
    </w:p>
    <w:p w14:paraId="23A9F0C7" w14:textId="77777777" w:rsidR="00AA0829" w:rsidRPr="0091377A" w:rsidRDefault="00FE66CB" w:rsidP="00626247">
      <w:pPr>
        <w:wordWrap w:val="0"/>
        <w:jc w:val="right"/>
        <w:rPr>
          <w:rFonts w:ascii="Garamond" w:hAnsi="Garamond" w:cstheme="majorHAnsi"/>
          <w:b/>
          <w:sz w:val="28"/>
          <w:szCs w:val="28"/>
        </w:rPr>
      </w:pPr>
      <w:r w:rsidRPr="0091377A">
        <w:rPr>
          <w:rFonts w:ascii="Garamond" w:hAnsi="Garamond" w:cstheme="majorHAnsi"/>
          <w:b/>
          <w:sz w:val="28"/>
          <w:szCs w:val="28"/>
        </w:rPr>
        <w:t>(</w:t>
      </w:r>
      <w:r w:rsidR="00626247" w:rsidRPr="0091377A">
        <w:rPr>
          <w:rFonts w:ascii="Garamond" w:hAnsi="Garamond" w:cstheme="majorHAnsi"/>
          <w:b/>
          <w:sz w:val="28"/>
          <w:szCs w:val="28"/>
        </w:rPr>
        <w:t>Md. Sharique Badr</w:t>
      </w:r>
      <w:r w:rsidRPr="0091377A">
        <w:rPr>
          <w:rFonts w:ascii="Garamond" w:hAnsi="Garamond" w:cstheme="majorHAnsi"/>
          <w:b/>
          <w:sz w:val="28"/>
          <w:szCs w:val="28"/>
        </w:rPr>
        <w:t>)</w:t>
      </w:r>
    </w:p>
    <w:p w14:paraId="4986C042" w14:textId="77777777" w:rsidR="00FA1C91" w:rsidRPr="0091377A" w:rsidRDefault="00BC18D0" w:rsidP="00FA1C91">
      <w:pPr>
        <w:wordWrap w:val="0"/>
        <w:jc w:val="right"/>
        <w:rPr>
          <w:rFonts w:ascii="Garamond" w:hAnsi="Garamond" w:cstheme="majorHAnsi"/>
          <w:b/>
          <w:sz w:val="28"/>
          <w:szCs w:val="28"/>
        </w:rPr>
      </w:pPr>
      <w:r w:rsidRPr="0091377A">
        <w:rPr>
          <w:rFonts w:ascii="Garamond" w:hAnsi="Garamond" w:cstheme="majorHAnsi"/>
          <w:b/>
          <w:sz w:val="28"/>
          <w:szCs w:val="28"/>
        </w:rPr>
        <w:t>T</w:t>
      </w:r>
      <w:r w:rsidR="00626247" w:rsidRPr="0091377A">
        <w:rPr>
          <w:rFonts w:ascii="Garamond" w:hAnsi="Garamond" w:cstheme="majorHAnsi"/>
          <w:b/>
          <w:sz w:val="28"/>
          <w:szCs w:val="28"/>
        </w:rPr>
        <w:t>hird Secretary (</w:t>
      </w:r>
      <w:r w:rsidRPr="0091377A">
        <w:rPr>
          <w:rFonts w:ascii="Garamond" w:hAnsi="Garamond" w:cstheme="majorHAnsi"/>
          <w:b/>
          <w:sz w:val="28"/>
          <w:szCs w:val="28"/>
        </w:rPr>
        <w:t>LT</w:t>
      </w:r>
      <w:r w:rsidR="00AA0829" w:rsidRPr="0091377A">
        <w:rPr>
          <w:rFonts w:ascii="Garamond" w:hAnsi="Garamond" w:cstheme="majorHAnsi"/>
          <w:b/>
          <w:sz w:val="28"/>
          <w:szCs w:val="28"/>
        </w:rPr>
        <w:t>)</w:t>
      </w:r>
    </w:p>
    <w:p w14:paraId="518A8622" w14:textId="729F7942" w:rsidR="00437E75" w:rsidRPr="0091377A" w:rsidRDefault="00B66214" w:rsidP="00854B28">
      <w:pPr>
        <w:jc w:val="right"/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>30</w:t>
      </w:r>
      <w:r w:rsidR="00D52078" w:rsidRPr="0091377A">
        <w:rPr>
          <w:rFonts w:ascii="Garamond" w:hAnsi="Garamond" w:cstheme="majorHAnsi"/>
          <w:b/>
          <w:sz w:val="28"/>
          <w:szCs w:val="28"/>
        </w:rPr>
        <w:t>.</w:t>
      </w:r>
      <w:r>
        <w:rPr>
          <w:rFonts w:ascii="Garamond" w:hAnsi="Garamond" w:cstheme="majorHAnsi"/>
          <w:b/>
          <w:sz w:val="28"/>
          <w:szCs w:val="28"/>
        </w:rPr>
        <w:t>11</w:t>
      </w:r>
      <w:r w:rsidR="00120DA1" w:rsidRPr="0091377A">
        <w:rPr>
          <w:rFonts w:ascii="Garamond" w:hAnsi="Garamond" w:cstheme="majorHAnsi"/>
          <w:b/>
          <w:sz w:val="28"/>
          <w:szCs w:val="28"/>
        </w:rPr>
        <w:t>.2015</w:t>
      </w:r>
    </w:p>
    <w:p w14:paraId="62C71059" w14:textId="77777777" w:rsidR="00997124" w:rsidRDefault="00997124" w:rsidP="004660ED">
      <w:pPr>
        <w:jc w:val="center"/>
        <w:rPr>
          <w:rFonts w:ascii="Garamond" w:hAnsi="Garamond" w:cstheme="majorHAnsi"/>
          <w:b/>
          <w:sz w:val="28"/>
          <w:szCs w:val="28"/>
        </w:rPr>
      </w:pPr>
    </w:p>
    <w:p w14:paraId="09CB1D8C" w14:textId="77777777" w:rsidR="00997124" w:rsidRDefault="00997124" w:rsidP="004660ED">
      <w:pPr>
        <w:jc w:val="center"/>
        <w:rPr>
          <w:rFonts w:ascii="Garamond" w:hAnsi="Garamond" w:cstheme="majorHAnsi"/>
          <w:b/>
          <w:sz w:val="28"/>
          <w:szCs w:val="28"/>
        </w:rPr>
      </w:pPr>
    </w:p>
    <w:p w14:paraId="4A489E3E" w14:textId="77777777" w:rsidR="004977B0" w:rsidRPr="0091377A" w:rsidRDefault="00FE66CB" w:rsidP="004660ED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91377A">
        <w:rPr>
          <w:rFonts w:ascii="Garamond" w:hAnsi="Garamond" w:cstheme="majorHAnsi"/>
          <w:b/>
          <w:sz w:val="28"/>
          <w:szCs w:val="28"/>
        </w:rPr>
        <w:t>***</w:t>
      </w:r>
    </w:p>
    <w:sectPr w:rsidR="004977B0" w:rsidRPr="0091377A" w:rsidSect="00A75171">
      <w:headerReference w:type="even" r:id="rId9"/>
      <w:headerReference w:type="default" r:id="rId10"/>
      <w:footerReference w:type="default" r:id="rId11"/>
      <w:pgSz w:w="12240" w:h="15840"/>
      <w:pgMar w:top="450" w:right="1800" w:bottom="127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72CC" w14:textId="77777777" w:rsidR="0091377A" w:rsidRDefault="0091377A" w:rsidP="004B54AA">
      <w:r>
        <w:separator/>
      </w:r>
    </w:p>
  </w:endnote>
  <w:endnote w:type="continuationSeparator" w:id="0">
    <w:p w14:paraId="2D3CE080" w14:textId="77777777" w:rsidR="0091377A" w:rsidRDefault="0091377A" w:rsidP="004B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22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966"/>
      <w:gridCol w:w="491"/>
    </w:tblGrid>
    <w:tr w:rsidR="0091377A" w14:paraId="7D7B3EC6" w14:textId="77777777" w:rsidTr="00DB087C">
      <w:trPr>
        <w:trHeight w:val="345"/>
      </w:trPr>
      <w:tc>
        <w:tcPr>
          <w:tcW w:w="4710" w:type="pct"/>
          <w:shd w:val="clear" w:color="auto" w:fill="95B3D7" w:themeFill="accent1" w:themeFillTint="99"/>
          <w:vAlign w:val="center"/>
        </w:tcPr>
        <w:p w14:paraId="510780DE" w14:textId="77777777" w:rsidR="0091377A" w:rsidRPr="000F4EE2" w:rsidRDefault="0091377A" w:rsidP="000F4EE2">
          <w:pPr>
            <w:widowControl w:val="0"/>
            <w:autoSpaceDE w:val="0"/>
            <w:autoSpaceDN w:val="0"/>
            <w:adjustRightInd w:val="0"/>
            <w:spacing w:after="240"/>
            <w:jc w:val="right"/>
            <w:rPr>
              <w:rFonts w:ascii="Calibri" w:hAnsi="Calibri" w:cs="Calibri"/>
              <w:sz w:val="30"/>
              <w:szCs w:val="30"/>
            </w:rPr>
          </w:pPr>
          <w:r>
            <w:rPr>
              <w:rFonts w:ascii="Times" w:hAnsi="Times" w:cs="Times"/>
            </w:rPr>
            <w:t xml:space="preserve">[TRADE &amp; COMMERCE WING, EMBASSY OF INDIA, BEIJING </w:t>
          </w:r>
          <w:r>
            <w:rPr>
              <w:rFonts w:ascii="Calibri" w:hAnsi="Calibri" w:cs="Calibri"/>
              <w:sz w:val="30"/>
              <w:szCs w:val="30"/>
            </w:rPr>
            <w:t>|</w:t>
          </w:r>
        </w:p>
      </w:tc>
      <w:tc>
        <w:tcPr>
          <w:tcW w:w="290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7E7AA41" w14:textId="77777777" w:rsidR="0091377A" w:rsidRPr="000F4EE2" w:rsidRDefault="0091377A" w:rsidP="00A2124E">
          <w:pPr>
            <w:pStyle w:val="a3"/>
            <w:rPr>
              <w:caps/>
              <w:color w:val="943634" w:themeColor="accent2" w:themeShade="BF"/>
            </w:rPr>
          </w:pP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begin"/>
          </w:r>
          <w:r w:rsidRPr="000F4EE2">
            <w:rPr>
              <w:rFonts w:ascii="Calibri" w:hAnsi="Calibri"/>
              <w:b/>
              <w:color w:val="943634" w:themeColor="accent2" w:themeShade="BF"/>
            </w:rPr>
            <w:instrText xml:space="preserve"> PAGE   \* MERGEFORMAT </w:instrText>
          </w: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separate"/>
          </w:r>
          <w:r w:rsidR="00B66214">
            <w:rPr>
              <w:rFonts w:ascii="Calibri" w:hAnsi="Calibri"/>
              <w:b/>
              <w:noProof/>
              <w:color w:val="943634" w:themeColor="accent2" w:themeShade="BF"/>
            </w:rPr>
            <w:t>1</w:t>
          </w: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end"/>
          </w:r>
        </w:p>
      </w:tc>
    </w:tr>
  </w:tbl>
  <w:p w14:paraId="7C2436D9" w14:textId="77777777" w:rsidR="0091377A" w:rsidRDefault="0091377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B8CD5" w14:textId="77777777" w:rsidR="0091377A" w:rsidRDefault="0091377A" w:rsidP="004B54AA">
      <w:r>
        <w:separator/>
      </w:r>
    </w:p>
  </w:footnote>
  <w:footnote w:type="continuationSeparator" w:id="0">
    <w:p w14:paraId="05617F4A" w14:textId="77777777" w:rsidR="0091377A" w:rsidRDefault="0091377A" w:rsidP="004B5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920291574"/>
      <w:placeholder>
        <w:docPart w:val="AF4DA84D5A2F8B49A633C98B9F9F13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804A22" w14:textId="77777777" w:rsidR="0091377A" w:rsidRPr="005E04E9" w:rsidRDefault="0091377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CHINA COMMERCIAL SNAPSHOT</w:t>
        </w:r>
      </w:p>
    </w:sdtContent>
  </w:sdt>
  <w:sdt>
    <w:sdtPr>
      <w:rPr>
        <w:rFonts w:ascii="Cambria" w:hAnsi="Cambria"/>
      </w:rPr>
      <w:alias w:val="Date"/>
      <w:id w:val="-165400878"/>
      <w:placeholder>
        <w:docPart w:val="8E05BCFD9C48BD46B1549D0C8576C62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0A8C7FA" w14:textId="77777777" w:rsidR="0091377A" w:rsidRPr="005E04E9" w:rsidRDefault="0091377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160CA28E" w14:textId="77777777" w:rsidR="0091377A" w:rsidRDefault="0091377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711"/>
      <w:gridCol w:w="2545"/>
    </w:tblGrid>
    <w:tr w:rsidR="0091377A" w14:paraId="39FFD890" w14:textId="77777777" w:rsidTr="00942082">
      <w:tc>
        <w:tcPr>
          <w:tcW w:w="3625" w:type="pct"/>
          <w:tcBorders>
            <w:right w:val="single" w:sz="18" w:space="0" w:color="4F81BD" w:themeColor="accent1"/>
          </w:tcBorders>
        </w:tcPr>
        <w:p w14:paraId="060E7761" w14:textId="77777777" w:rsidR="0091377A" w:rsidRPr="000F4EE2" w:rsidRDefault="00B66214" w:rsidP="00E721EF">
          <w:pPr>
            <w:pStyle w:val="a3"/>
            <w:rPr>
              <w:rFonts w:ascii="Calibri" w:hAnsi="Calibri"/>
              <w:b/>
              <w:color w:val="943634" w:themeColor="accent2" w:themeShade="BF"/>
            </w:rPr>
          </w:pPr>
          <w:sdt>
            <w:sdtPr>
              <w:rPr>
                <w:rFonts w:ascii="Calibri" w:eastAsiaTheme="majorEastAsia" w:hAnsi="Calibri" w:cstheme="majorBidi"/>
                <w:b/>
                <w:color w:val="943634" w:themeColor="accent2" w:themeShade="BF"/>
              </w:rPr>
              <w:alias w:val="Title"/>
              <w:id w:val="-201482748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1377A">
                <w:rPr>
                  <w:rFonts w:ascii="Calibri" w:eastAsiaTheme="majorEastAsia" w:hAnsi="Calibri" w:cstheme="majorBidi"/>
                  <w:b/>
                  <w:color w:val="943634" w:themeColor="accent2" w:themeShade="BF"/>
                </w:rPr>
                <w:t>CHINA COMMERCIAL SNAPSHOT</w:t>
              </w:r>
            </w:sdtContent>
          </w:sdt>
        </w:p>
      </w:tc>
      <w:tc>
        <w:tcPr>
          <w:tcW w:w="1375" w:type="pct"/>
          <w:tcBorders>
            <w:left w:val="single" w:sz="18" w:space="0" w:color="4F81BD" w:themeColor="accent1"/>
          </w:tcBorders>
        </w:tcPr>
        <w:p w14:paraId="74068A98" w14:textId="77777777" w:rsidR="0091377A" w:rsidRPr="00C7200C" w:rsidRDefault="0091377A" w:rsidP="00FD2F4E">
          <w:pPr>
            <w:pStyle w:val="a3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23-29 Nov, 2015</w:t>
          </w:r>
        </w:p>
      </w:tc>
    </w:tr>
  </w:tbl>
  <w:p w14:paraId="2723E328" w14:textId="77777777" w:rsidR="0091377A" w:rsidRDefault="0091377A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A36B1" wp14:editId="25C0F500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600700" cy="0"/>
              <wp:effectExtent l="0" t="0" r="127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44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" strokecolor="#7f7f7f [16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7C"/>
    <w:multiLevelType w:val="hybridMultilevel"/>
    <w:tmpl w:val="46C8BEAC"/>
    <w:lvl w:ilvl="0" w:tplc="BF664C8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4025D36"/>
    <w:multiLevelType w:val="hybridMultilevel"/>
    <w:tmpl w:val="785CE88A"/>
    <w:lvl w:ilvl="0" w:tplc="23DC2AB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719"/>
    <w:multiLevelType w:val="hybridMultilevel"/>
    <w:tmpl w:val="A7E0A8B0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994530"/>
    <w:multiLevelType w:val="hybridMultilevel"/>
    <w:tmpl w:val="E5D85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9B0292"/>
    <w:multiLevelType w:val="hybridMultilevel"/>
    <w:tmpl w:val="47DE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223E2"/>
    <w:multiLevelType w:val="hybridMultilevel"/>
    <w:tmpl w:val="2504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01C1"/>
    <w:multiLevelType w:val="hybridMultilevel"/>
    <w:tmpl w:val="8FFAE82A"/>
    <w:lvl w:ilvl="0" w:tplc="14683EB2">
      <w:start w:val="1"/>
      <w:numFmt w:val="upperRoman"/>
      <w:lvlText w:val="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lowerLetter"/>
      <w:lvlText w:val="%5)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lowerLetter"/>
      <w:lvlText w:val="%8)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>
    <w:nsid w:val="1D4938D7"/>
    <w:multiLevelType w:val="multilevel"/>
    <w:tmpl w:val="D9A4E6D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946D65"/>
    <w:multiLevelType w:val="hybridMultilevel"/>
    <w:tmpl w:val="B7BE8320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332BC5"/>
    <w:multiLevelType w:val="hybridMultilevel"/>
    <w:tmpl w:val="3C2CDABC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FE2744"/>
    <w:multiLevelType w:val="hybridMultilevel"/>
    <w:tmpl w:val="59D47FB0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3F3D5C"/>
    <w:multiLevelType w:val="hybridMultilevel"/>
    <w:tmpl w:val="C49AC88E"/>
    <w:lvl w:ilvl="0" w:tplc="1D28F9AC">
      <w:start w:val="2"/>
      <w:numFmt w:val="upperRoman"/>
      <w:lvlText w:val="%1)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lowerLetter"/>
      <w:lvlText w:val="%5)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lowerLetter"/>
      <w:lvlText w:val="%8)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2">
    <w:nsid w:val="25C3530E"/>
    <w:multiLevelType w:val="hybridMultilevel"/>
    <w:tmpl w:val="6436D8B2"/>
    <w:lvl w:ilvl="0" w:tplc="941C70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9D59AF"/>
    <w:multiLevelType w:val="hybridMultilevel"/>
    <w:tmpl w:val="9224E778"/>
    <w:lvl w:ilvl="0" w:tplc="245C424A">
      <w:start w:val="1"/>
      <w:numFmt w:val="upperRoman"/>
      <w:lvlText w:val="%1)"/>
      <w:lvlJc w:val="left"/>
      <w:pPr>
        <w:ind w:left="72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lowerLetter"/>
      <w:lvlText w:val="%5)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lowerLetter"/>
      <w:lvlText w:val="%8)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>
    <w:nsid w:val="292F1C6A"/>
    <w:multiLevelType w:val="hybridMultilevel"/>
    <w:tmpl w:val="76B8D1A6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5">
    <w:nsid w:val="2A1B1AE2"/>
    <w:multiLevelType w:val="hybridMultilevel"/>
    <w:tmpl w:val="FF0CF9DC"/>
    <w:lvl w:ilvl="0" w:tplc="BF664C8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0C77306"/>
    <w:multiLevelType w:val="hybridMultilevel"/>
    <w:tmpl w:val="10585984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7">
    <w:nsid w:val="335E4E25"/>
    <w:multiLevelType w:val="hybridMultilevel"/>
    <w:tmpl w:val="2E8AB842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60102AA"/>
    <w:multiLevelType w:val="hybridMultilevel"/>
    <w:tmpl w:val="E578E826"/>
    <w:lvl w:ilvl="0" w:tplc="BF664C8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84566AD"/>
    <w:multiLevelType w:val="hybridMultilevel"/>
    <w:tmpl w:val="929CE7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F2EF4"/>
    <w:multiLevelType w:val="multilevel"/>
    <w:tmpl w:val="28EEB866"/>
    <w:styleLink w:val="List0"/>
    <w:lvl w:ilvl="0">
      <w:start w:val="1"/>
      <w:numFmt w:val="lowerRoman"/>
      <w:lvlText w:val="%1)"/>
      <w:lvlJc w:val="left"/>
      <w:pPr>
        <w:tabs>
          <w:tab w:val="num" w:pos="151"/>
        </w:tabs>
        <w:ind w:left="151" w:hanging="151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Roman"/>
      <w:lvlText w:val="%5)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Roman"/>
      <w:lvlText w:val="%8)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1">
    <w:nsid w:val="42585BD3"/>
    <w:multiLevelType w:val="hybridMultilevel"/>
    <w:tmpl w:val="E55C8F8A"/>
    <w:lvl w:ilvl="0" w:tplc="BF664C8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4861B4D"/>
    <w:multiLevelType w:val="hybridMultilevel"/>
    <w:tmpl w:val="278210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75F8"/>
    <w:multiLevelType w:val="hybridMultilevel"/>
    <w:tmpl w:val="E93E707E"/>
    <w:lvl w:ilvl="0" w:tplc="F1389836">
      <w:start w:val="1"/>
      <w:numFmt w:val="bullet"/>
      <w:lvlText w:val=""/>
      <w:lvlJc w:val="left"/>
      <w:pPr>
        <w:ind w:left="480" w:hanging="48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7D0B63"/>
    <w:multiLevelType w:val="hybridMultilevel"/>
    <w:tmpl w:val="0B26236E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6114738"/>
    <w:multiLevelType w:val="hybridMultilevel"/>
    <w:tmpl w:val="E3302FF2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6">
    <w:nsid w:val="46420575"/>
    <w:multiLevelType w:val="hybridMultilevel"/>
    <w:tmpl w:val="EDD6E79C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7">
    <w:nsid w:val="4C1B620C"/>
    <w:multiLevelType w:val="hybridMultilevel"/>
    <w:tmpl w:val="67244070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8">
    <w:nsid w:val="4CB50F07"/>
    <w:multiLevelType w:val="hybridMultilevel"/>
    <w:tmpl w:val="4C7214B4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8F51AA"/>
    <w:multiLevelType w:val="hybridMultilevel"/>
    <w:tmpl w:val="583A390A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53108E"/>
    <w:multiLevelType w:val="multilevel"/>
    <w:tmpl w:val="F2487F4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2E702E"/>
    <w:multiLevelType w:val="hybridMultilevel"/>
    <w:tmpl w:val="BC767E86"/>
    <w:lvl w:ilvl="0" w:tplc="BF664C8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5A0E1DC0"/>
    <w:multiLevelType w:val="hybridMultilevel"/>
    <w:tmpl w:val="30A6AEA2"/>
    <w:lvl w:ilvl="0" w:tplc="BF664C86">
      <w:start w:val="1"/>
      <w:numFmt w:val="bullet"/>
      <w:lvlText w:val=""/>
      <w:lvlJc w:val="left"/>
      <w:pPr>
        <w:ind w:left="120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33">
    <w:nsid w:val="5B1904EE"/>
    <w:multiLevelType w:val="hybridMultilevel"/>
    <w:tmpl w:val="C2862F8C"/>
    <w:lvl w:ilvl="0" w:tplc="BF664C86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>
    <w:nsid w:val="65536260"/>
    <w:multiLevelType w:val="hybridMultilevel"/>
    <w:tmpl w:val="A7D04548"/>
    <w:lvl w:ilvl="0" w:tplc="BF664C86">
      <w:start w:val="1"/>
      <w:numFmt w:val="bullet"/>
      <w:lvlText w:val=""/>
      <w:lvlJc w:val="left"/>
      <w:pPr>
        <w:ind w:left="65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35">
    <w:nsid w:val="677821DC"/>
    <w:multiLevelType w:val="hybridMultilevel"/>
    <w:tmpl w:val="E0E8D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01280"/>
    <w:multiLevelType w:val="hybridMultilevel"/>
    <w:tmpl w:val="FCA60F4A"/>
    <w:lvl w:ilvl="0" w:tplc="BF664C86">
      <w:start w:val="1"/>
      <w:numFmt w:val="bullet"/>
      <w:lvlText w:val=""/>
      <w:lvlJc w:val="left"/>
      <w:pPr>
        <w:ind w:left="67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37">
    <w:nsid w:val="6D8B3023"/>
    <w:multiLevelType w:val="hybridMultilevel"/>
    <w:tmpl w:val="D832A776"/>
    <w:lvl w:ilvl="0" w:tplc="BF664C86">
      <w:start w:val="1"/>
      <w:numFmt w:val="bullet"/>
      <w:lvlText w:val=""/>
      <w:lvlJc w:val="left"/>
      <w:pPr>
        <w:ind w:left="120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38">
    <w:nsid w:val="70326CEE"/>
    <w:multiLevelType w:val="hybridMultilevel"/>
    <w:tmpl w:val="CD164F28"/>
    <w:lvl w:ilvl="0" w:tplc="831652C6">
      <w:start w:val="2"/>
      <w:numFmt w:val="upperRoman"/>
      <w:lvlText w:val="%1.)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lowerLetter"/>
      <w:lvlText w:val="%5)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lowerLetter"/>
      <w:lvlText w:val="%8)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39">
    <w:nsid w:val="722722EA"/>
    <w:multiLevelType w:val="hybridMultilevel"/>
    <w:tmpl w:val="37AACB76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3A54334"/>
    <w:multiLevelType w:val="hybridMultilevel"/>
    <w:tmpl w:val="14A2E34C"/>
    <w:lvl w:ilvl="0" w:tplc="BF664C86">
      <w:start w:val="1"/>
      <w:numFmt w:val="bullet"/>
      <w:lvlText w:val=""/>
      <w:lvlJc w:val="left"/>
      <w:pPr>
        <w:ind w:left="87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1" w:hanging="480"/>
      </w:pPr>
      <w:rPr>
        <w:rFonts w:ascii="Wingdings" w:hAnsi="Wingdings" w:hint="default"/>
      </w:rPr>
    </w:lvl>
  </w:abstractNum>
  <w:abstractNum w:abstractNumId="41">
    <w:nsid w:val="73B6665C"/>
    <w:multiLevelType w:val="hybridMultilevel"/>
    <w:tmpl w:val="9338604E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716485E"/>
    <w:multiLevelType w:val="hybridMultilevel"/>
    <w:tmpl w:val="EF0AD620"/>
    <w:lvl w:ilvl="0" w:tplc="BF664C86">
      <w:start w:val="1"/>
      <w:numFmt w:val="bullet"/>
      <w:lvlText w:val=""/>
      <w:lvlJc w:val="left"/>
      <w:pPr>
        <w:ind w:left="65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43">
    <w:nsid w:val="7953345D"/>
    <w:multiLevelType w:val="hybridMultilevel"/>
    <w:tmpl w:val="1E8C688C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44">
    <w:nsid w:val="797C58CD"/>
    <w:multiLevelType w:val="hybridMultilevel"/>
    <w:tmpl w:val="E8024A56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B9E1CBD"/>
    <w:multiLevelType w:val="hybridMultilevel"/>
    <w:tmpl w:val="E6B8C8A4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C325692"/>
    <w:multiLevelType w:val="hybridMultilevel"/>
    <w:tmpl w:val="E8A4580A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D6B4831"/>
    <w:multiLevelType w:val="hybridMultilevel"/>
    <w:tmpl w:val="7DB4F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1"/>
  </w:num>
  <w:num w:numId="5">
    <w:abstractNumId w:val="22"/>
  </w:num>
  <w:num w:numId="6">
    <w:abstractNumId w:val="19"/>
  </w:num>
  <w:num w:numId="7">
    <w:abstractNumId w:val="2"/>
  </w:num>
  <w:num w:numId="8">
    <w:abstractNumId w:val="12"/>
  </w:num>
  <w:num w:numId="9">
    <w:abstractNumId w:val="31"/>
  </w:num>
  <w:num w:numId="10">
    <w:abstractNumId w:val="45"/>
  </w:num>
  <w:num w:numId="11">
    <w:abstractNumId w:val="0"/>
  </w:num>
  <w:num w:numId="12">
    <w:abstractNumId w:val="41"/>
  </w:num>
  <w:num w:numId="13">
    <w:abstractNumId w:val="15"/>
  </w:num>
  <w:num w:numId="14">
    <w:abstractNumId w:val="34"/>
  </w:num>
  <w:num w:numId="15">
    <w:abstractNumId w:val="18"/>
  </w:num>
  <w:num w:numId="16">
    <w:abstractNumId w:val="42"/>
  </w:num>
  <w:num w:numId="17">
    <w:abstractNumId w:val="36"/>
  </w:num>
  <w:num w:numId="18">
    <w:abstractNumId w:val="29"/>
  </w:num>
  <w:num w:numId="19">
    <w:abstractNumId w:val="28"/>
  </w:num>
  <w:num w:numId="20">
    <w:abstractNumId w:val="6"/>
  </w:num>
  <w:num w:numId="21">
    <w:abstractNumId w:val="39"/>
  </w:num>
  <w:num w:numId="22">
    <w:abstractNumId w:val="23"/>
  </w:num>
  <w:num w:numId="23">
    <w:abstractNumId w:val="30"/>
  </w:num>
  <w:num w:numId="24">
    <w:abstractNumId w:val="7"/>
  </w:num>
  <w:num w:numId="25">
    <w:abstractNumId w:val="24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40"/>
  </w:num>
  <w:num w:numId="31">
    <w:abstractNumId w:val="46"/>
  </w:num>
  <w:num w:numId="32">
    <w:abstractNumId w:val="44"/>
  </w:num>
  <w:num w:numId="33">
    <w:abstractNumId w:val="3"/>
  </w:num>
  <w:num w:numId="34">
    <w:abstractNumId w:val="47"/>
  </w:num>
  <w:num w:numId="35">
    <w:abstractNumId w:val="25"/>
  </w:num>
  <w:num w:numId="36">
    <w:abstractNumId w:val="38"/>
  </w:num>
  <w:num w:numId="37">
    <w:abstractNumId w:val="43"/>
  </w:num>
  <w:num w:numId="38">
    <w:abstractNumId w:val="16"/>
  </w:num>
  <w:num w:numId="39">
    <w:abstractNumId w:val="32"/>
  </w:num>
  <w:num w:numId="40">
    <w:abstractNumId w:val="27"/>
  </w:num>
  <w:num w:numId="41">
    <w:abstractNumId w:val="11"/>
  </w:num>
  <w:num w:numId="42">
    <w:abstractNumId w:val="10"/>
  </w:num>
  <w:num w:numId="43">
    <w:abstractNumId w:val="13"/>
  </w:num>
  <w:num w:numId="44">
    <w:abstractNumId w:val="8"/>
  </w:num>
  <w:num w:numId="45">
    <w:abstractNumId w:val="9"/>
  </w:num>
  <w:num w:numId="46">
    <w:abstractNumId w:val="14"/>
  </w:num>
  <w:num w:numId="47">
    <w:abstractNumId w:val="3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B"/>
    <w:rsid w:val="000023F3"/>
    <w:rsid w:val="00002F86"/>
    <w:rsid w:val="00006ABD"/>
    <w:rsid w:val="00011643"/>
    <w:rsid w:val="00014ECC"/>
    <w:rsid w:val="000150EC"/>
    <w:rsid w:val="00015538"/>
    <w:rsid w:val="00017C07"/>
    <w:rsid w:val="00021A8B"/>
    <w:rsid w:val="0002393F"/>
    <w:rsid w:val="000247C1"/>
    <w:rsid w:val="00024A9A"/>
    <w:rsid w:val="000268DF"/>
    <w:rsid w:val="000315BD"/>
    <w:rsid w:val="000324A1"/>
    <w:rsid w:val="00033BE9"/>
    <w:rsid w:val="00037755"/>
    <w:rsid w:val="00043207"/>
    <w:rsid w:val="00043A68"/>
    <w:rsid w:val="00044CDF"/>
    <w:rsid w:val="0004695F"/>
    <w:rsid w:val="000537B6"/>
    <w:rsid w:val="0005488C"/>
    <w:rsid w:val="000566AD"/>
    <w:rsid w:val="00057550"/>
    <w:rsid w:val="00057993"/>
    <w:rsid w:val="00061F2F"/>
    <w:rsid w:val="0006249A"/>
    <w:rsid w:val="0006288D"/>
    <w:rsid w:val="00062E18"/>
    <w:rsid w:val="00066E22"/>
    <w:rsid w:val="00067524"/>
    <w:rsid w:val="000713F2"/>
    <w:rsid w:val="000743E8"/>
    <w:rsid w:val="00075B30"/>
    <w:rsid w:val="0007660D"/>
    <w:rsid w:val="00076AB4"/>
    <w:rsid w:val="00076B4A"/>
    <w:rsid w:val="00080866"/>
    <w:rsid w:val="00080D42"/>
    <w:rsid w:val="00081648"/>
    <w:rsid w:val="000823CC"/>
    <w:rsid w:val="00083AC9"/>
    <w:rsid w:val="000845EC"/>
    <w:rsid w:val="00084BE6"/>
    <w:rsid w:val="00084E46"/>
    <w:rsid w:val="00084F3D"/>
    <w:rsid w:val="00086C5D"/>
    <w:rsid w:val="00087515"/>
    <w:rsid w:val="00087CD5"/>
    <w:rsid w:val="00090081"/>
    <w:rsid w:val="000907AB"/>
    <w:rsid w:val="0009326D"/>
    <w:rsid w:val="000943C7"/>
    <w:rsid w:val="00094763"/>
    <w:rsid w:val="00095E46"/>
    <w:rsid w:val="000967C8"/>
    <w:rsid w:val="000A219F"/>
    <w:rsid w:val="000A2777"/>
    <w:rsid w:val="000A336D"/>
    <w:rsid w:val="000A7CAD"/>
    <w:rsid w:val="000B14EA"/>
    <w:rsid w:val="000B208D"/>
    <w:rsid w:val="000B29EB"/>
    <w:rsid w:val="000B3FB6"/>
    <w:rsid w:val="000B4CE4"/>
    <w:rsid w:val="000B5DDE"/>
    <w:rsid w:val="000B6A91"/>
    <w:rsid w:val="000B78D6"/>
    <w:rsid w:val="000C2454"/>
    <w:rsid w:val="000C7303"/>
    <w:rsid w:val="000C75AA"/>
    <w:rsid w:val="000D1CA0"/>
    <w:rsid w:val="000D4054"/>
    <w:rsid w:val="000D5CC3"/>
    <w:rsid w:val="000D6281"/>
    <w:rsid w:val="000D7557"/>
    <w:rsid w:val="000E1E27"/>
    <w:rsid w:val="000E2254"/>
    <w:rsid w:val="000E38A1"/>
    <w:rsid w:val="000F0028"/>
    <w:rsid w:val="000F14CF"/>
    <w:rsid w:val="000F46E2"/>
    <w:rsid w:val="000F4EE2"/>
    <w:rsid w:val="000F53DB"/>
    <w:rsid w:val="000F65F4"/>
    <w:rsid w:val="000F699E"/>
    <w:rsid w:val="000F7239"/>
    <w:rsid w:val="000F7B56"/>
    <w:rsid w:val="0010148A"/>
    <w:rsid w:val="00103861"/>
    <w:rsid w:val="001045F9"/>
    <w:rsid w:val="00105904"/>
    <w:rsid w:val="00110E64"/>
    <w:rsid w:val="00112139"/>
    <w:rsid w:val="00112BE8"/>
    <w:rsid w:val="00112CE7"/>
    <w:rsid w:val="00113284"/>
    <w:rsid w:val="00113752"/>
    <w:rsid w:val="0011499A"/>
    <w:rsid w:val="00114EF7"/>
    <w:rsid w:val="00115507"/>
    <w:rsid w:val="0011573F"/>
    <w:rsid w:val="001166C8"/>
    <w:rsid w:val="0011694F"/>
    <w:rsid w:val="00120599"/>
    <w:rsid w:val="00120DA1"/>
    <w:rsid w:val="00122E98"/>
    <w:rsid w:val="00123F52"/>
    <w:rsid w:val="00124D60"/>
    <w:rsid w:val="00124FD1"/>
    <w:rsid w:val="00127A95"/>
    <w:rsid w:val="00130DAB"/>
    <w:rsid w:val="0013367E"/>
    <w:rsid w:val="00136FC1"/>
    <w:rsid w:val="00141602"/>
    <w:rsid w:val="00144CCD"/>
    <w:rsid w:val="001539C5"/>
    <w:rsid w:val="00154902"/>
    <w:rsid w:val="00155C85"/>
    <w:rsid w:val="00156315"/>
    <w:rsid w:val="0015695A"/>
    <w:rsid w:val="0016097D"/>
    <w:rsid w:val="001614F3"/>
    <w:rsid w:val="001619B2"/>
    <w:rsid w:val="00161A65"/>
    <w:rsid w:val="00166702"/>
    <w:rsid w:val="001703E1"/>
    <w:rsid w:val="00172029"/>
    <w:rsid w:val="00173A71"/>
    <w:rsid w:val="001760B6"/>
    <w:rsid w:val="001766BC"/>
    <w:rsid w:val="00177709"/>
    <w:rsid w:val="00177FC4"/>
    <w:rsid w:val="00180B74"/>
    <w:rsid w:val="001810B9"/>
    <w:rsid w:val="00181FCE"/>
    <w:rsid w:val="00185BA1"/>
    <w:rsid w:val="0018698D"/>
    <w:rsid w:val="00190DAA"/>
    <w:rsid w:val="00190FB7"/>
    <w:rsid w:val="00192304"/>
    <w:rsid w:val="00193AA7"/>
    <w:rsid w:val="00194F28"/>
    <w:rsid w:val="00197198"/>
    <w:rsid w:val="001A126A"/>
    <w:rsid w:val="001A14F6"/>
    <w:rsid w:val="001A3AB4"/>
    <w:rsid w:val="001A58AA"/>
    <w:rsid w:val="001A5A42"/>
    <w:rsid w:val="001A6A16"/>
    <w:rsid w:val="001A6CCD"/>
    <w:rsid w:val="001B030B"/>
    <w:rsid w:val="001B2546"/>
    <w:rsid w:val="001B42E9"/>
    <w:rsid w:val="001B54EA"/>
    <w:rsid w:val="001B5DDB"/>
    <w:rsid w:val="001B7B35"/>
    <w:rsid w:val="001C01F0"/>
    <w:rsid w:val="001C0FEF"/>
    <w:rsid w:val="001C1B3C"/>
    <w:rsid w:val="001C21F9"/>
    <w:rsid w:val="001C22B0"/>
    <w:rsid w:val="001C77B2"/>
    <w:rsid w:val="001D161C"/>
    <w:rsid w:val="001D1FBE"/>
    <w:rsid w:val="001D2AD7"/>
    <w:rsid w:val="001D2D3B"/>
    <w:rsid w:val="001D3618"/>
    <w:rsid w:val="001D5103"/>
    <w:rsid w:val="001D5456"/>
    <w:rsid w:val="001D5CDC"/>
    <w:rsid w:val="001D6698"/>
    <w:rsid w:val="001D7FA2"/>
    <w:rsid w:val="001E10F3"/>
    <w:rsid w:val="001E1B68"/>
    <w:rsid w:val="001E4EE1"/>
    <w:rsid w:val="001E617F"/>
    <w:rsid w:val="001E6B17"/>
    <w:rsid w:val="001E7D2F"/>
    <w:rsid w:val="001F17F8"/>
    <w:rsid w:val="001F1DBB"/>
    <w:rsid w:val="001F2983"/>
    <w:rsid w:val="001F2C19"/>
    <w:rsid w:val="001F5841"/>
    <w:rsid w:val="00200B78"/>
    <w:rsid w:val="00202D0B"/>
    <w:rsid w:val="00203837"/>
    <w:rsid w:val="002069E2"/>
    <w:rsid w:val="0021018F"/>
    <w:rsid w:val="00210DC8"/>
    <w:rsid w:val="00216123"/>
    <w:rsid w:val="002201BA"/>
    <w:rsid w:val="00223153"/>
    <w:rsid w:val="0022414D"/>
    <w:rsid w:val="002242D7"/>
    <w:rsid w:val="00224577"/>
    <w:rsid w:val="00225F07"/>
    <w:rsid w:val="00227512"/>
    <w:rsid w:val="00231BF6"/>
    <w:rsid w:val="0023513C"/>
    <w:rsid w:val="00235205"/>
    <w:rsid w:val="00235292"/>
    <w:rsid w:val="002361D9"/>
    <w:rsid w:val="0024000A"/>
    <w:rsid w:val="00240208"/>
    <w:rsid w:val="00241AC2"/>
    <w:rsid w:val="00244A6D"/>
    <w:rsid w:val="00246BAB"/>
    <w:rsid w:val="00251002"/>
    <w:rsid w:val="002518E2"/>
    <w:rsid w:val="00252B52"/>
    <w:rsid w:val="0025353E"/>
    <w:rsid w:val="00254CDC"/>
    <w:rsid w:val="00256479"/>
    <w:rsid w:val="00257604"/>
    <w:rsid w:val="00257A95"/>
    <w:rsid w:val="00260736"/>
    <w:rsid w:val="00261142"/>
    <w:rsid w:val="0026317C"/>
    <w:rsid w:val="002637BE"/>
    <w:rsid w:val="00265EA7"/>
    <w:rsid w:val="002670C1"/>
    <w:rsid w:val="00270B0D"/>
    <w:rsid w:val="00270F88"/>
    <w:rsid w:val="00271966"/>
    <w:rsid w:val="00271ADF"/>
    <w:rsid w:val="00272D39"/>
    <w:rsid w:val="00274380"/>
    <w:rsid w:val="00274B7D"/>
    <w:rsid w:val="00275C2D"/>
    <w:rsid w:val="00276E5A"/>
    <w:rsid w:val="0028072A"/>
    <w:rsid w:val="002831EB"/>
    <w:rsid w:val="00285C5C"/>
    <w:rsid w:val="002926BF"/>
    <w:rsid w:val="002926E7"/>
    <w:rsid w:val="00293987"/>
    <w:rsid w:val="0029469C"/>
    <w:rsid w:val="00295D18"/>
    <w:rsid w:val="00295FAA"/>
    <w:rsid w:val="0029655C"/>
    <w:rsid w:val="00297526"/>
    <w:rsid w:val="002A051A"/>
    <w:rsid w:val="002A102F"/>
    <w:rsid w:val="002A2B97"/>
    <w:rsid w:val="002A2BC5"/>
    <w:rsid w:val="002A3CEF"/>
    <w:rsid w:val="002A4670"/>
    <w:rsid w:val="002A4CFB"/>
    <w:rsid w:val="002A5591"/>
    <w:rsid w:val="002A6617"/>
    <w:rsid w:val="002A661D"/>
    <w:rsid w:val="002A6DA2"/>
    <w:rsid w:val="002B6C3B"/>
    <w:rsid w:val="002C1127"/>
    <w:rsid w:val="002C1648"/>
    <w:rsid w:val="002C2906"/>
    <w:rsid w:val="002C4E05"/>
    <w:rsid w:val="002C5224"/>
    <w:rsid w:val="002C7EF8"/>
    <w:rsid w:val="002D1996"/>
    <w:rsid w:val="002D5C94"/>
    <w:rsid w:val="002D6648"/>
    <w:rsid w:val="002E0991"/>
    <w:rsid w:val="002E0AF5"/>
    <w:rsid w:val="002E0E0C"/>
    <w:rsid w:val="002E22D8"/>
    <w:rsid w:val="002E2359"/>
    <w:rsid w:val="002E2B8F"/>
    <w:rsid w:val="002E3858"/>
    <w:rsid w:val="002E5BB8"/>
    <w:rsid w:val="002E7E55"/>
    <w:rsid w:val="002F013B"/>
    <w:rsid w:val="002F0DCB"/>
    <w:rsid w:val="002F1F28"/>
    <w:rsid w:val="002F47C9"/>
    <w:rsid w:val="002F57DD"/>
    <w:rsid w:val="002F7F87"/>
    <w:rsid w:val="00300600"/>
    <w:rsid w:val="00300B63"/>
    <w:rsid w:val="00300BE6"/>
    <w:rsid w:val="0030280B"/>
    <w:rsid w:val="0030314A"/>
    <w:rsid w:val="003038D6"/>
    <w:rsid w:val="003058BB"/>
    <w:rsid w:val="003061EE"/>
    <w:rsid w:val="00306E83"/>
    <w:rsid w:val="00310756"/>
    <w:rsid w:val="0031320A"/>
    <w:rsid w:val="00314F3F"/>
    <w:rsid w:val="0031612C"/>
    <w:rsid w:val="00317BF4"/>
    <w:rsid w:val="00317E44"/>
    <w:rsid w:val="00320D28"/>
    <w:rsid w:val="00323086"/>
    <w:rsid w:val="003232A0"/>
    <w:rsid w:val="00323A5D"/>
    <w:rsid w:val="00323F93"/>
    <w:rsid w:val="00324739"/>
    <w:rsid w:val="0032724A"/>
    <w:rsid w:val="003308E6"/>
    <w:rsid w:val="00335BA4"/>
    <w:rsid w:val="00337110"/>
    <w:rsid w:val="00340075"/>
    <w:rsid w:val="003403FB"/>
    <w:rsid w:val="00340F19"/>
    <w:rsid w:val="00342669"/>
    <w:rsid w:val="00343A68"/>
    <w:rsid w:val="00343D05"/>
    <w:rsid w:val="00347E65"/>
    <w:rsid w:val="00355242"/>
    <w:rsid w:val="00356012"/>
    <w:rsid w:val="003568AB"/>
    <w:rsid w:val="00362632"/>
    <w:rsid w:val="00367EBC"/>
    <w:rsid w:val="00372EB8"/>
    <w:rsid w:val="003760BA"/>
    <w:rsid w:val="0037615E"/>
    <w:rsid w:val="0037669C"/>
    <w:rsid w:val="0038137D"/>
    <w:rsid w:val="003834D3"/>
    <w:rsid w:val="00385802"/>
    <w:rsid w:val="003858A4"/>
    <w:rsid w:val="003859B4"/>
    <w:rsid w:val="0038652F"/>
    <w:rsid w:val="00386800"/>
    <w:rsid w:val="00387684"/>
    <w:rsid w:val="0039167C"/>
    <w:rsid w:val="003A0FB1"/>
    <w:rsid w:val="003A1FC8"/>
    <w:rsid w:val="003A5BA6"/>
    <w:rsid w:val="003A6DB3"/>
    <w:rsid w:val="003B097E"/>
    <w:rsid w:val="003B0BAB"/>
    <w:rsid w:val="003B2F5E"/>
    <w:rsid w:val="003B3E1C"/>
    <w:rsid w:val="003B4FB7"/>
    <w:rsid w:val="003B5FE1"/>
    <w:rsid w:val="003C0E12"/>
    <w:rsid w:val="003C33F1"/>
    <w:rsid w:val="003C3D73"/>
    <w:rsid w:val="003C480E"/>
    <w:rsid w:val="003C6BF6"/>
    <w:rsid w:val="003D0D35"/>
    <w:rsid w:val="003D0E39"/>
    <w:rsid w:val="003D79BD"/>
    <w:rsid w:val="003E0EE8"/>
    <w:rsid w:val="003E1109"/>
    <w:rsid w:val="003E3C55"/>
    <w:rsid w:val="003E6782"/>
    <w:rsid w:val="003E689F"/>
    <w:rsid w:val="003E6E4B"/>
    <w:rsid w:val="003F2549"/>
    <w:rsid w:val="003F2A6F"/>
    <w:rsid w:val="003F442E"/>
    <w:rsid w:val="004019B0"/>
    <w:rsid w:val="00401B98"/>
    <w:rsid w:val="0040293E"/>
    <w:rsid w:val="004037FD"/>
    <w:rsid w:val="00407918"/>
    <w:rsid w:val="0041399C"/>
    <w:rsid w:val="004163BF"/>
    <w:rsid w:val="004169A5"/>
    <w:rsid w:val="00420259"/>
    <w:rsid w:val="004221A5"/>
    <w:rsid w:val="00426050"/>
    <w:rsid w:val="004264C0"/>
    <w:rsid w:val="00430395"/>
    <w:rsid w:val="00434DDB"/>
    <w:rsid w:val="004366C3"/>
    <w:rsid w:val="00437E75"/>
    <w:rsid w:val="00441609"/>
    <w:rsid w:val="00441BB0"/>
    <w:rsid w:val="004457CF"/>
    <w:rsid w:val="00447F22"/>
    <w:rsid w:val="00450137"/>
    <w:rsid w:val="00452824"/>
    <w:rsid w:val="00452F54"/>
    <w:rsid w:val="00455292"/>
    <w:rsid w:val="00463E34"/>
    <w:rsid w:val="00465C2E"/>
    <w:rsid w:val="004660ED"/>
    <w:rsid w:val="00467AA9"/>
    <w:rsid w:val="0047156D"/>
    <w:rsid w:val="004718A6"/>
    <w:rsid w:val="00475EF4"/>
    <w:rsid w:val="00481888"/>
    <w:rsid w:val="00482A9C"/>
    <w:rsid w:val="00484215"/>
    <w:rsid w:val="00484FC1"/>
    <w:rsid w:val="00485F52"/>
    <w:rsid w:val="00487179"/>
    <w:rsid w:val="00487414"/>
    <w:rsid w:val="00493C6C"/>
    <w:rsid w:val="00496453"/>
    <w:rsid w:val="004977B0"/>
    <w:rsid w:val="004A4BE9"/>
    <w:rsid w:val="004A50B3"/>
    <w:rsid w:val="004A789B"/>
    <w:rsid w:val="004A7E6E"/>
    <w:rsid w:val="004B1C7C"/>
    <w:rsid w:val="004B3123"/>
    <w:rsid w:val="004B35F4"/>
    <w:rsid w:val="004B3ACC"/>
    <w:rsid w:val="004B463D"/>
    <w:rsid w:val="004B54AA"/>
    <w:rsid w:val="004B64F2"/>
    <w:rsid w:val="004B762D"/>
    <w:rsid w:val="004C126B"/>
    <w:rsid w:val="004C48A1"/>
    <w:rsid w:val="004C4C64"/>
    <w:rsid w:val="004C5214"/>
    <w:rsid w:val="004C5B3E"/>
    <w:rsid w:val="004C7612"/>
    <w:rsid w:val="004D2B38"/>
    <w:rsid w:val="004D3185"/>
    <w:rsid w:val="004D3D37"/>
    <w:rsid w:val="004D3F62"/>
    <w:rsid w:val="004D427C"/>
    <w:rsid w:val="004D6060"/>
    <w:rsid w:val="004D7FD2"/>
    <w:rsid w:val="004E3B14"/>
    <w:rsid w:val="004E528D"/>
    <w:rsid w:val="004E6E14"/>
    <w:rsid w:val="004F0577"/>
    <w:rsid w:val="004F0736"/>
    <w:rsid w:val="004F0902"/>
    <w:rsid w:val="004F1D27"/>
    <w:rsid w:val="004F276F"/>
    <w:rsid w:val="004F2E87"/>
    <w:rsid w:val="00500F55"/>
    <w:rsid w:val="0050114F"/>
    <w:rsid w:val="005023B7"/>
    <w:rsid w:val="0050329C"/>
    <w:rsid w:val="00503B84"/>
    <w:rsid w:val="00505750"/>
    <w:rsid w:val="00506C81"/>
    <w:rsid w:val="00512C5C"/>
    <w:rsid w:val="00513F06"/>
    <w:rsid w:val="0051402A"/>
    <w:rsid w:val="00514147"/>
    <w:rsid w:val="0051599A"/>
    <w:rsid w:val="00520257"/>
    <w:rsid w:val="00520D05"/>
    <w:rsid w:val="005249CE"/>
    <w:rsid w:val="005252B4"/>
    <w:rsid w:val="005255BE"/>
    <w:rsid w:val="00526EFC"/>
    <w:rsid w:val="00530926"/>
    <w:rsid w:val="00532501"/>
    <w:rsid w:val="00533A17"/>
    <w:rsid w:val="00535593"/>
    <w:rsid w:val="00535A64"/>
    <w:rsid w:val="00544E88"/>
    <w:rsid w:val="0055063A"/>
    <w:rsid w:val="00551F7E"/>
    <w:rsid w:val="00554C29"/>
    <w:rsid w:val="005619C0"/>
    <w:rsid w:val="00566738"/>
    <w:rsid w:val="00567B08"/>
    <w:rsid w:val="0057475C"/>
    <w:rsid w:val="00575D4B"/>
    <w:rsid w:val="00576D55"/>
    <w:rsid w:val="00577F4E"/>
    <w:rsid w:val="00580B9F"/>
    <w:rsid w:val="00580ECC"/>
    <w:rsid w:val="00581957"/>
    <w:rsid w:val="00585315"/>
    <w:rsid w:val="00585458"/>
    <w:rsid w:val="00586C5F"/>
    <w:rsid w:val="00586C85"/>
    <w:rsid w:val="0059197D"/>
    <w:rsid w:val="00591AD5"/>
    <w:rsid w:val="005924B6"/>
    <w:rsid w:val="00592D69"/>
    <w:rsid w:val="00593720"/>
    <w:rsid w:val="00594075"/>
    <w:rsid w:val="005943FB"/>
    <w:rsid w:val="00594BDD"/>
    <w:rsid w:val="00594D80"/>
    <w:rsid w:val="00597364"/>
    <w:rsid w:val="0059790E"/>
    <w:rsid w:val="005A3B9C"/>
    <w:rsid w:val="005A68ED"/>
    <w:rsid w:val="005B00A1"/>
    <w:rsid w:val="005B11E0"/>
    <w:rsid w:val="005B170E"/>
    <w:rsid w:val="005B1DBF"/>
    <w:rsid w:val="005B210A"/>
    <w:rsid w:val="005B2438"/>
    <w:rsid w:val="005B3CB2"/>
    <w:rsid w:val="005B44F3"/>
    <w:rsid w:val="005B4E3E"/>
    <w:rsid w:val="005B5E7A"/>
    <w:rsid w:val="005B62E9"/>
    <w:rsid w:val="005C0160"/>
    <w:rsid w:val="005C1893"/>
    <w:rsid w:val="005C24B4"/>
    <w:rsid w:val="005C30BF"/>
    <w:rsid w:val="005C7EEB"/>
    <w:rsid w:val="005D0B87"/>
    <w:rsid w:val="005D0E1F"/>
    <w:rsid w:val="005D28C0"/>
    <w:rsid w:val="005D329C"/>
    <w:rsid w:val="005D6198"/>
    <w:rsid w:val="005D6EC0"/>
    <w:rsid w:val="005D7186"/>
    <w:rsid w:val="005E071E"/>
    <w:rsid w:val="005E4688"/>
    <w:rsid w:val="005E4929"/>
    <w:rsid w:val="005E4DF6"/>
    <w:rsid w:val="005E6C84"/>
    <w:rsid w:val="005E6E02"/>
    <w:rsid w:val="005F1304"/>
    <w:rsid w:val="005F1D81"/>
    <w:rsid w:val="005F2643"/>
    <w:rsid w:val="005F3F20"/>
    <w:rsid w:val="005F7DB6"/>
    <w:rsid w:val="00603FDB"/>
    <w:rsid w:val="00605B69"/>
    <w:rsid w:val="006064EE"/>
    <w:rsid w:val="006105BC"/>
    <w:rsid w:val="00611D59"/>
    <w:rsid w:val="0061584B"/>
    <w:rsid w:val="006164DC"/>
    <w:rsid w:val="00616CDC"/>
    <w:rsid w:val="0062229F"/>
    <w:rsid w:val="00626247"/>
    <w:rsid w:val="00626420"/>
    <w:rsid w:val="0063103F"/>
    <w:rsid w:val="006321B9"/>
    <w:rsid w:val="00632344"/>
    <w:rsid w:val="00633141"/>
    <w:rsid w:val="00634DA2"/>
    <w:rsid w:val="0063609F"/>
    <w:rsid w:val="00636F68"/>
    <w:rsid w:val="00637D0B"/>
    <w:rsid w:val="0064444E"/>
    <w:rsid w:val="0064496C"/>
    <w:rsid w:val="00644D0D"/>
    <w:rsid w:val="00645FD8"/>
    <w:rsid w:val="006478C1"/>
    <w:rsid w:val="006530FE"/>
    <w:rsid w:val="006572F2"/>
    <w:rsid w:val="00657BF5"/>
    <w:rsid w:val="006634B2"/>
    <w:rsid w:val="006665CC"/>
    <w:rsid w:val="00666D9A"/>
    <w:rsid w:val="00671504"/>
    <w:rsid w:val="00674DE6"/>
    <w:rsid w:val="00675DDF"/>
    <w:rsid w:val="006808F3"/>
    <w:rsid w:val="00680CA5"/>
    <w:rsid w:val="00681FCF"/>
    <w:rsid w:val="0068278C"/>
    <w:rsid w:val="00682CEE"/>
    <w:rsid w:val="0068386C"/>
    <w:rsid w:val="0068552D"/>
    <w:rsid w:val="00685A24"/>
    <w:rsid w:val="00685C75"/>
    <w:rsid w:val="00690410"/>
    <w:rsid w:val="00690D70"/>
    <w:rsid w:val="00690F38"/>
    <w:rsid w:val="0069134B"/>
    <w:rsid w:val="00693612"/>
    <w:rsid w:val="006957C8"/>
    <w:rsid w:val="0069599E"/>
    <w:rsid w:val="006971CC"/>
    <w:rsid w:val="006A37EB"/>
    <w:rsid w:val="006A4E37"/>
    <w:rsid w:val="006A7055"/>
    <w:rsid w:val="006A7B8B"/>
    <w:rsid w:val="006B15F7"/>
    <w:rsid w:val="006B182A"/>
    <w:rsid w:val="006B1A20"/>
    <w:rsid w:val="006B24EE"/>
    <w:rsid w:val="006B2A98"/>
    <w:rsid w:val="006B43B9"/>
    <w:rsid w:val="006B5A65"/>
    <w:rsid w:val="006B655F"/>
    <w:rsid w:val="006C16B0"/>
    <w:rsid w:val="006C1884"/>
    <w:rsid w:val="006C52ED"/>
    <w:rsid w:val="006C70AB"/>
    <w:rsid w:val="006D0AA9"/>
    <w:rsid w:val="006D1C0A"/>
    <w:rsid w:val="006D2DA7"/>
    <w:rsid w:val="006D43BE"/>
    <w:rsid w:val="006D6B87"/>
    <w:rsid w:val="006D796A"/>
    <w:rsid w:val="006E1B74"/>
    <w:rsid w:val="006E2195"/>
    <w:rsid w:val="006E37FA"/>
    <w:rsid w:val="006E4412"/>
    <w:rsid w:val="006E581B"/>
    <w:rsid w:val="006E5844"/>
    <w:rsid w:val="006F1028"/>
    <w:rsid w:val="006F2523"/>
    <w:rsid w:val="006F3DF8"/>
    <w:rsid w:val="006F4CCA"/>
    <w:rsid w:val="006F760C"/>
    <w:rsid w:val="007002AE"/>
    <w:rsid w:val="00702C8B"/>
    <w:rsid w:val="00702EF9"/>
    <w:rsid w:val="00704852"/>
    <w:rsid w:val="00704D17"/>
    <w:rsid w:val="0071282F"/>
    <w:rsid w:val="00715D89"/>
    <w:rsid w:val="00736A32"/>
    <w:rsid w:val="007405FD"/>
    <w:rsid w:val="007418C2"/>
    <w:rsid w:val="00741C7C"/>
    <w:rsid w:val="0074677B"/>
    <w:rsid w:val="00757AA8"/>
    <w:rsid w:val="00761B36"/>
    <w:rsid w:val="0076589A"/>
    <w:rsid w:val="00765FDD"/>
    <w:rsid w:val="00766CE0"/>
    <w:rsid w:val="007709FD"/>
    <w:rsid w:val="007728E1"/>
    <w:rsid w:val="00773020"/>
    <w:rsid w:val="00773507"/>
    <w:rsid w:val="00774976"/>
    <w:rsid w:val="0077589F"/>
    <w:rsid w:val="00775E16"/>
    <w:rsid w:val="00777A44"/>
    <w:rsid w:val="00782679"/>
    <w:rsid w:val="00784EE2"/>
    <w:rsid w:val="007912B1"/>
    <w:rsid w:val="007916A4"/>
    <w:rsid w:val="00793F1C"/>
    <w:rsid w:val="00794FA9"/>
    <w:rsid w:val="00796C6C"/>
    <w:rsid w:val="0079716B"/>
    <w:rsid w:val="00797EB4"/>
    <w:rsid w:val="007A1207"/>
    <w:rsid w:val="007A2CAB"/>
    <w:rsid w:val="007A3010"/>
    <w:rsid w:val="007B045D"/>
    <w:rsid w:val="007B304D"/>
    <w:rsid w:val="007B3964"/>
    <w:rsid w:val="007B59D0"/>
    <w:rsid w:val="007B6544"/>
    <w:rsid w:val="007B6B5A"/>
    <w:rsid w:val="007C193D"/>
    <w:rsid w:val="007C1D9F"/>
    <w:rsid w:val="007C2B16"/>
    <w:rsid w:val="007C34BD"/>
    <w:rsid w:val="007C3A2A"/>
    <w:rsid w:val="007C6CFD"/>
    <w:rsid w:val="007C7471"/>
    <w:rsid w:val="007D1174"/>
    <w:rsid w:val="007D19A3"/>
    <w:rsid w:val="007D33EF"/>
    <w:rsid w:val="007D483A"/>
    <w:rsid w:val="007E164F"/>
    <w:rsid w:val="007E1772"/>
    <w:rsid w:val="007E2174"/>
    <w:rsid w:val="007E2525"/>
    <w:rsid w:val="007E579E"/>
    <w:rsid w:val="007E6605"/>
    <w:rsid w:val="007E7075"/>
    <w:rsid w:val="007F02B1"/>
    <w:rsid w:val="007F06C5"/>
    <w:rsid w:val="007F10FD"/>
    <w:rsid w:val="007F2341"/>
    <w:rsid w:val="007F3C4B"/>
    <w:rsid w:val="007F61BF"/>
    <w:rsid w:val="007F7012"/>
    <w:rsid w:val="007F7D29"/>
    <w:rsid w:val="00800B68"/>
    <w:rsid w:val="00801083"/>
    <w:rsid w:val="00801921"/>
    <w:rsid w:val="0080482E"/>
    <w:rsid w:val="00804D72"/>
    <w:rsid w:val="00805DA3"/>
    <w:rsid w:val="00810E21"/>
    <w:rsid w:val="008123CC"/>
    <w:rsid w:val="00813765"/>
    <w:rsid w:val="00814DC8"/>
    <w:rsid w:val="00817CF7"/>
    <w:rsid w:val="00821198"/>
    <w:rsid w:val="00821DC9"/>
    <w:rsid w:val="008225E4"/>
    <w:rsid w:val="00830A25"/>
    <w:rsid w:val="00832DB3"/>
    <w:rsid w:val="00833110"/>
    <w:rsid w:val="00834535"/>
    <w:rsid w:val="00834CA9"/>
    <w:rsid w:val="008369A0"/>
    <w:rsid w:val="00837D04"/>
    <w:rsid w:val="00840277"/>
    <w:rsid w:val="00842A46"/>
    <w:rsid w:val="00845A1F"/>
    <w:rsid w:val="00846310"/>
    <w:rsid w:val="00846D27"/>
    <w:rsid w:val="00850D06"/>
    <w:rsid w:val="00850D21"/>
    <w:rsid w:val="00854B28"/>
    <w:rsid w:val="00856E93"/>
    <w:rsid w:val="00857122"/>
    <w:rsid w:val="00857662"/>
    <w:rsid w:val="00860187"/>
    <w:rsid w:val="00862216"/>
    <w:rsid w:val="00862A79"/>
    <w:rsid w:val="0086413C"/>
    <w:rsid w:val="008650B6"/>
    <w:rsid w:val="008657D0"/>
    <w:rsid w:val="00867C04"/>
    <w:rsid w:val="008728B3"/>
    <w:rsid w:val="00874D62"/>
    <w:rsid w:val="008765D3"/>
    <w:rsid w:val="00877711"/>
    <w:rsid w:val="008830C3"/>
    <w:rsid w:val="008854F0"/>
    <w:rsid w:val="00885B15"/>
    <w:rsid w:val="00885DC3"/>
    <w:rsid w:val="00886009"/>
    <w:rsid w:val="00886722"/>
    <w:rsid w:val="0089031D"/>
    <w:rsid w:val="00890F99"/>
    <w:rsid w:val="00891086"/>
    <w:rsid w:val="00895AF0"/>
    <w:rsid w:val="00897E83"/>
    <w:rsid w:val="008A4486"/>
    <w:rsid w:val="008A46F4"/>
    <w:rsid w:val="008A49AD"/>
    <w:rsid w:val="008A49C8"/>
    <w:rsid w:val="008A6FCE"/>
    <w:rsid w:val="008B2637"/>
    <w:rsid w:val="008B3DA0"/>
    <w:rsid w:val="008B47EA"/>
    <w:rsid w:val="008B4DFB"/>
    <w:rsid w:val="008B5A46"/>
    <w:rsid w:val="008B61CF"/>
    <w:rsid w:val="008C0000"/>
    <w:rsid w:val="008C01AC"/>
    <w:rsid w:val="008C0BFA"/>
    <w:rsid w:val="008C4A83"/>
    <w:rsid w:val="008D04D3"/>
    <w:rsid w:val="008D275B"/>
    <w:rsid w:val="008D3D94"/>
    <w:rsid w:val="008D4270"/>
    <w:rsid w:val="008D54B0"/>
    <w:rsid w:val="008D645A"/>
    <w:rsid w:val="008D7190"/>
    <w:rsid w:val="008E26EE"/>
    <w:rsid w:val="008E3637"/>
    <w:rsid w:val="008E3B79"/>
    <w:rsid w:val="008E4CB5"/>
    <w:rsid w:val="008E6D11"/>
    <w:rsid w:val="008F1877"/>
    <w:rsid w:val="008F1E9F"/>
    <w:rsid w:val="008F3004"/>
    <w:rsid w:val="008F3988"/>
    <w:rsid w:val="008F5F8C"/>
    <w:rsid w:val="008F66C2"/>
    <w:rsid w:val="008F7DD3"/>
    <w:rsid w:val="009011F8"/>
    <w:rsid w:val="00910398"/>
    <w:rsid w:val="0091205F"/>
    <w:rsid w:val="009125E3"/>
    <w:rsid w:val="0091297B"/>
    <w:rsid w:val="009129A7"/>
    <w:rsid w:val="0091377A"/>
    <w:rsid w:val="00913E50"/>
    <w:rsid w:val="00915AFD"/>
    <w:rsid w:val="0091649A"/>
    <w:rsid w:val="009179C2"/>
    <w:rsid w:val="00921B88"/>
    <w:rsid w:val="00925AD7"/>
    <w:rsid w:val="00925DAD"/>
    <w:rsid w:val="00931D6D"/>
    <w:rsid w:val="00932E01"/>
    <w:rsid w:val="009331EF"/>
    <w:rsid w:val="0094041C"/>
    <w:rsid w:val="0094095F"/>
    <w:rsid w:val="00942082"/>
    <w:rsid w:val="00942893"/>
    <w:rsid w:val="00944189"/>
    <w:rsid w:val="00946871"/>
    <w:rsid w:val="00947001"/>
    <w:rsid w:val="00947E62"/>
    <w:rsid w:val="00951A52"/>
    <w:rsid w:val="00952474"/>
    <w:rsid w:val="009549F5"/>
    <w:rsid w:val="00954F11"/>
    <w:rsid w:val="00957B52"/>
    <w:rsid w:val="009624AD"/>
    <w:rsid w:val="009634FE"/>
    <w:rsid w:val="00963992"/>
    <w:rsid w:val="0096501A"/>
    <w:rsid w:val="00967C69"/>
    <w:rsid w:val="00971262"/>
    <w:rsid w:val="009719D5"/>
    <w:rsid w:val="00972154"/>
    <w:rsid w:val="00972476"/>
    <w:rsid w:val="00974C3E"/>
    <w:rsid w:val="0098040B"/>
    <w:rsid w:val="0098139F"/>
    <w:rsid w:val="00981887"/>
    <w:rsid w:val="0098258F"/>
    <w:rsid w:val="00982B76"/>
    <w:rsid w:val="00985E62"/>
    <w:rsid w:val="00986079"/>
    <w:rsid w:val="00986A3E"/>
    <w:rsid w:val="009941B2"/>
    <w:rsid w:val="00995F46"/>
    <w:rsid w:val="00997124"/>
    <w:rsid w:val="009978B9"/>
    <w:rsid w:val="009A08FC"/>
    <w:rsid w:val="009A091C"/>
    <w:rsid w:val="009A2A43"/>
    <w:rsid w:val="009A3F94"/>
    <w:rsid w:val="009A4E1D"/>
    <w:rsid w:val="009B0FEA"/>
    <w:rsid w:val="009B32CF"/>
    <w:rsid w:val="009B3391"/>
    <w:rsid w:val="009B4E19"/>
    <w:rsid w:val="009B551A"/>
    <w:rsid w:val="009B6215"/>
    <w:rsid w:val="009C1948"/>
    <w:rsid w:val="009C2E39"/>
    <w:rsid w:val="009C41A4"/>
    <w:rsid w:val="009C5A36"/>
    <w:rsid w:val="009C72E1"/>
    <w:rsid w:val="009C7F74"/>
    <w:rsid w:val="009D2196"/>
    <w:rsid w:val="009D38F9"/>
    <w:rsid w:val="009D6492"/>
    <w:rsid w:val="009D6D8B"/>
    <w:rsid w:val="009E0556"/>
    <w:rsid w:val="009E0734"/>
    <w:rsid w:val="009E0ED7"/>
    <w:rsid w:val="009E1D3E"/>
    <w:rsid w:val="009E4E90"/>
    <w:rsid w:val="009F4754"/>
    <w:rsid w:val="00A01FBA"/>
    <w:rsid w:val="00A03237"/>
    <w:rsid w:val="00A0586F"/>
    <w:rsid w:val="00A10AB4"/>
    <w:rsid w:val="00A119F8"/>
    <w:rsid w:val="00A12589"/>
    <w:rsid w:val="00A1331A"/>
    <w:rsid w:val="00A14F35"/>
    <w:rsid w:val="00A16371"/>
    <w:rsid w:val="00A1789B"/>
    <w:rsid w:val="00A2057A"/>
    <w:rsid w:val="00A20747"/>
    <w:rsid w:val="00A2124E"/>
    <w:rsid w:val="00A243E9"/>
    <w:rsid w:val="00A24817"/>
    <w:rsid w:val="00A25D8E"/>
    <w:rsid w:val="00A33C52"/>
    <w:rsid w:val="00A4100C"/>
    <w:rsid w:val="00A419A9"/>
    <w:rsid w:val="00A46501"/>
    <w:rsid w:val="00A46B0F"/>
    <w:rsid w:val="00A51493"/>
    <w:rsid w:val="00A51D15"/>
    <w:rsid w:val="00A52087"/>
    <w:rsid w:val="00A52316"/>
    <w:rsid w:val="00A5336E"/>
    <w:rsid w:val="00A54984"/>
    <w:rsid w:val="00A54D89"/>
    <w:rsid w:val="00A62042"/>
    <w:rsid w:val="00A64F70"/>
    <w:rsid w:val="00A72D43"/>
    <w:rsid w:val="00A73172"/>
    <w:rsid w:val="00A73AEC"/>
    <w:rsid w:val="00A75171"/>
    <w:rsid w:val="00A8101C"/>
    <w:rsid w:val="00A8493A"/>
    <w:rsid w:val="00A850E7"/>
    <w:rsid w:val="00A93B8A"/>
    <w:rsid w:val="00AA0829"/>
    <w:rsid w:val="00AA276C"/>
    <w:rsid w:val="00AA45FC"/>
    <w:rsid w:val="00AA5850"/>
    <w:rsid w:val="00AA5F77"/>
    <w:rsid w:val="00AB0476"/>
    <w:rsid w:val="00AB1234"/>
    <w:rsid w:val="00AB2E26"/>
    <w:rsid w:val="00AB31D0"/>
    <w:rsid w:val="00AB3542"/>
    <w:rsid w:val="00AB3852"/>
    <w:rsid w:val="00AB4394"/>
    <w:rsid w:val="00AB71CC"/>
    <w:rsid w:val="00AB74CA"/>
    <w:rsid w:val="00AB7A3B"/>
    <w:rsid w:val="00AB7C4B"/>
    <w:rsid w:val="00AC034B"/>
    <w:rsid w:val="00AC0361"/>
    <w:rsid w:val="00AC1EC4"/>
    <w:rsid w:val="00AC1F6D"/>
    <w:rsid w:val="00AC3D75"/>
    <w:rsid w:val="00AC3EC7"/>
    <w:rsid w:val="00AC47A1"/>
    <w:rsid w:val="00AC5108"/>
    <w:rsid w:val="00AC5AF1"/>
    <w:rsid w:val="00AC7388"/>
    <w:rsid w:val="00AC7AFF"/>
    <w:rsid w:val="00AD1D04"/>
    <w:rsid w:val="00AD207B"/>
    <w:rsid w:val="00AD7C3C"/>
    <w:rsid w:val="00AE287D"/>
    <w:rsid w:val="00AE4979"/>
    <w:rsid w:val="00AE4A37"/>
    <w:rsid w:val="00AE4ED1"/>
    <w:rsid w:val="00AE6759"/>
    <w:rsid w:val="00AE6E3A"/>
    <w:rsid w:val="00AF0A9A"/>
    <w:rsid w:val="00AF3ACF"/>
    <w:rsid w:val="00AF3F67"/>
    <w:rsid w:val="00AF4CF4"/>
    <w:rsid w:val="00AF6D8B"/>
    <w:rsid w:val="00B02345"/>
    <w:rsid w:val="00B03574"/>
    <w:rsid w:val="00B06422"/>
    <w:rsid w:val="00B065DB"/>
    <w:rsid w:val="00B1268F"/>
    <w:rsid w:val="00B128B0"/>
    <w:rsid w:val="00B17F7E"/>
    <w:rsid w:val="00B21EB8"/>
    <w:rsid w:val="00B23928"/>
    <w:rsid w:val="00B24F8F"/>
    <w:rsid w:val="00B27E8F"/>
    <w:rsid w:val="00B300A3"/>
    <w:rsid w:val="00B31525"/>
    <w:rsid w:val="00B32252"/>
    <w:rsid w:val="00B33CC7"/>
    <w:rsid w:val="00B35F45"/>
    <w:rsid w:val="00B36845"/>
    <w:rsid w:val="00B40B7A"/>
    <w:rsid w:val="00B422CE"/>
    <w:rsid w:val="00B4305C"/>
    <w:rsid w:val="00B44365"/>
    <w:rsid w:val="00B44F10"/>
    <w:rsid w:val="00B46697"/>
    <w:rsid w:val="00B471E3"/>
    <w:rsid w:val="00B512F4"/>
    <w:rsid w:val="00B52691"/>
    <w:rsid w:val="00B52FE0"/>
    <w:rsid w:val="00B5385E"/>
    <w:rsid w:val="00B567EB"/>
    <w:rsid w:val="00B5738C"/>
    <w:rsid w:val="00B624CB"/>
    <w:rsid w:val="00B64F21"/>
    <w:rsid w:val="00B65CFD"/>
    <w:rsid w:val="00B66214"/>
    <w:rsid w:val="00B67F90"/>
    <w:rsid w:val="00B72FC6"/>
    <w:rsid w:val="00B747A5"/>
    <w:rsid w:val="00B8053E"/>
    <w:rsid w:val="00B81170"/>
    <w:rsid w:val="00B819D4"/>
    <w:rsid w:val="00B82BD0"/>
    <w:rsid w:val="00B82EB8"/>
    <w:rsid w:val="00B83BF9"/>
    <w:rsid w:val="00B84713"/>
    <w:rsid w:val="00B8694D"/>
    <w:rsid w:val="00B906B0"/>
    <w:rsid w:val="00B91E84"/>
    <w:rsid w:val="00B934F8"/>
    <w:rsid w:val="00B94F44"/>
    <w:rsid w:val="00B966C4"/>
    <w:rsid w:val="00BA1337"/>
    <w:rsid w:val="00BA3771"/>
    <w:rsid w:val="00BA5E70"/>
    <w:rsid w:val="00BA6D76"/>
    <w:rsid w:val="00BB15B5"/>
    <w:rsid w:val="00BB19CA"/>
    <w:rsid w:val="00BB1FAB"/>
    <w:rsid w:val="00BB3BC6"/>
    <w:rsid w:val="00BB74CE"/>
    <w:rsid w:val="00BB7F92"/>
    <w:rsid w:val="00BC1570"/>
    <w:rsid w:val="00BC18D0"/>
    <w:rsid w:val="00BC293F"/>
    <w:rsid w:val="00BC4D96"/>
    <w:rsid w:val="00BC5B38"/>
    <w:rsid w:val="00BC7D8E"/>
    <w:rsid w:val="00BD04B7"/>
    <w:rsid w:val="00BD5346"/>
    <w:rsid w:val="00BD6FFD"/>
    <w:rsid w:val="00BE0EA5"/>
    <w:rsid w:val="00BE1DBC"/>
    <w:rsid w:val="00BE25DF"/>
    <w:rsid w:val="00BE3976"/>
    <w:rsid w:val="00BE7A65"/>
    <w:rsid w:val="00BF0464"/>
    <w:rsid w:val="00BF1D2A"/>
    <w:rsid w:val="00BF5D1F"/>
    <w:rsid w:val="00BF79E7"/>
    <w:rsid w:val="00C01F48"/>
    <w:rsid w:val="00C03C1E"/>
    <w:rsid w:val="00C0465D"/>
    <w:rsid w:val="00C10FF7"/>
    <w:rsid w:val="00C11E25"/>
    <w:rsid w:val="00C15171"/>
    <w:rsid w:val="00C170F6"/>
    <w:rsid w:val="00C17493"/>
    <w:rsid w:val="00C211C0"/>
    <w:rsid w:val="00C24EA5"/>
    <w:rsid w:val="00C26229"/>
    <w:rsid w:val="00C32311"/>
    <w:rsid w:val="00C34F54"/>
    <w:rsid w:val="00C36F3D"/>
    <w:rsid w:val="00C3724B"/>
    <w:rsid w:val="00C37562"/>
    <w:rsid w:val="00C40413"/>
    <w:rsid w:val="00C4167E"/>
    <w:rsid w:val="00C431CC"/>
    <w:rsid w:val="00C45660"/>
    <w:rsid w:val="00C46B9C"/>
    <w:rsid w:val="00C4721D"/>
    <w:rsid w:val="00C50A93"/>
    <w:rsid w:val="00C51750"/>
    <w:rsid w:val="00C52337"/>
    <w:rsid w:val="00C5589E"/>
    <w:rsid w:val="00C55FBD"/>
    <w:rsid w:val="00C56314"/>
    <w:rsid w:val="00C5631E"/>
    <w:rsid w:val="00C6064D"/>
    <w:rsid w:val="00C62554"/>
    <w:rsid w:val="00C6612F"/>
    <w:rsid w:val="00C70412"/>
    <w:rsid w:val="00C7147F"/>
    <w:rsid w:val="00C723E0"/>
    <w:rsid w:val="00C72D61"/>
    <w:rsid w:val="00C74ACE"/>
    <w:rsid w:val="00C754A7"/>
    <w:rsid w:val="00C81818"/>
    <w:rsid w:val="00C8276A"/>
    <w:rsid w:val="00C84033"/>
    <w:rsid w:val="00C84BE4"/>
    <w:rsid w:val="00C87233"/>
    <w:rsid w:val="00C87C7E"/>
    <w:rsid w:val="00C913BF"/>
    <w:rsid w:val="00C95556"/>
    <w:rsid w:val="00C97372"/>
    <w:rsid w:val="00C97823"/>
    <w:rsid w:val="00C978DE"/>
    <w:rsid w:val="00CA44ED"/>
    <w:rsid w:val="00CA4801"/>
    <w:rsid w:val="00CA4E7A"/>
    <w:rsid w:val="00CA5699"/>
    <w:rsid w:val="00CA6819"/>
    <w:rsid w:val="00CA7CC9"/>
    <w:rsid w:val="00CB18A3"/>
    <w:rsid w:val="00CB3E2A"/>
    <w:rsid w:val="00CB7227"/>
    <w:rsid w:val="00CC19EC"/>
    <w:rsid w:val="00CC268A"/>
    <w:rsid w:val="00CC6F22"/>
    <w:rsid w:val="00CD26CA"/>
    <w:rsid w:val="00CD4DA2"/>
    <w:rsid w:val="00CE0635"/>
    <w:rsid w:val="00CE35CC"/>
    <w:rsid w:val="00CE690A"/>
    <w:rsid w:val="00CE6C36"/>
    <w:rsid w:val="00CE6FD4"/>
    <w:rsid w:val="00CE7F3B"/>
    <w:rsid w:val="00CF0257"/>
    <w:rsid w:val="00CF1B1B"/>
    <w:rsid w:val="00D00641"/>
    <w:rsid w:val="00D0249C"/>
    <w:rsid w:val="00D0457A"/>
    <w:rsid w:val="00D05510"/>
    <w:rsid w:val="00D06068"/>
    <w:rsid w:val="00D067A1"/>
    <w:rsid w:val="00D06F6B"/>
    <w:rsid w:val="00D07B71"/>
    <w:rsid w:val="00D10E3C"/>
    <w:rsid w:val="00D11F09"/>
    <w:rsid w:val="00D13962"/>
    <w:rsid w:val="00D154F1"/>
    <w:rsid w:val="00D15C59"/>
    <w:rsid w:val="00D17D46"/>
    <w:rsid w:val="00D17EF2"/>
    <w:rsid w:val="00D226EB"/>
    <w:rsid w:val="00D22EEA"/>
    <w:rsid w:val="00D2477F"/>
    <w:rsid w:val="00D260C2"/>
    <w:rsid w:val="00D2655C"/>
    <w:rsid w:val="00D27BAA"/>
    <w:rsid w:val="00D31A8F"/>
    <w:rsid w:val="00D337E6"/>
    <w:rsid w:val="00D35193"/>
    <w:rsid w:val="00D4048E"/>
    <w:rsid w:val="00D41C87"/>
    <w:rsid w:val="00D43F2B"/>
    <w:rsid w:val="00D4579A"/>
    <w:rsid w:val="00D51625"/>
    <w:rsid w:val="00D52078"/>
    <w:rsid w:val="00D52307"/>
    <w:rsid w:val="00D621D5"/>
    <w:rsid w:val="00D65257"/>
    <w:rsid w:val="00D654E1"/>
    <w:rsid w:val="00D67238"/>
    <w:rsid w:val="00D679A3"/>
    <w:rsid w:val="00D7197B"/>
    <w:rsid w:val="00D71A4C"/>
    <w:rsid w:val="00D73949"/>
    <w:rsid w:val="00D73C50"/>
    <w:rsid w:val="00D74373"/>
    <w:rsid w:val="00D7450E"/>
    <w:rsid w:val="00D745FD"/>
    <w:rsid w:val="00D74FD6"/>
    <w:rsid w:val="00D754F7"/>
    <w:rsid w:val="00D75B32"/>
    <w:rsid w:val="00D7662A"/>
    <w:rsid w:val="00D80A30"/>
    <w:rsid w:val="00D81CD9"/>
    <w:rsid w:val="00D826C1"/>
    <w:rsid w:val="00D904BE"/>
    <w:rsid w:val="00D9052A"/>
    <w:rsid w:val="00D91FE0"/>
    <w:rsid w:val="00D92A76"/>
    <w:rsid w:val="00D93ED4"/>
    <w:rsid w:val="00D96388"/>
    <w:rsid w:val="00D9662B"/>
    <w:rsid w:val="00DA09A7"/>
    <w:rsid w:val="00DA2FD1"/>
    <w:rsid w:val="00DA3010"/>
    <w:rsid w:val="00DA6240"/>
    <w:rsid w:val="00DA6C03"/>
    <w:rsid w:val="00DB087C"/>
    <w:rsid w:val="00DB3334"/>
    <w:rsid w:val="00DB390E"/>
    <w:rsid w:val="00DB41D1"/>
    <w:rsid w:val="00DB4C2F"/>
    <w:rsid w:val="00DB62B8"/>
    <w:rsid w:val="00DC00B1"/>
    <w:rsid w:val="00DC0620"/>
    <w:rsid w:val="00DC187A"/>
    <w:rsid w:val="00DC3F8D"/>
    <w:rsid w:val="00DC45E8"/>
    <w:rsid w:val="00DC5215"/>
    <w:rsid w:val="00DC6CC4"/>
    <w:rsid w:val="00DD143D"/>
    <w:rsid w:val="00DD3356"/>
    <w:rsid w:val="00DD575B"/>
    <w:rsid w:val="00DE270D"/>
    <w:rsid w:val="00DE3AC8"/>
    <w:rsid w:val="00DE4953"/>
    <w:rsid w:val="00DE5C1C"/>
    <w:rsid w:val="00DE7D9F"/>
    <w:rsid w:val="00DF0169"/>
    <w:rsid w:val="00DF01A9"/>
    <w:rsid w:val="00DF090E"/>
    <w:rsid w:val="00DF1090"/>
    <w:rsid w:val="00DF4833"/>
    <w:rsid w:val="00DF5923"/>
    <w:rsid w:val="00DF70B6"/>
    <w:rsid w:val="00DF77AE"/>
    <w:rsid w:val="00DF7A4C"/>
    <w:rsid w:val="00E007A3"/>
    <w:rsid w:val="00E04B01"/>
    <w:rsid w:val="00E05688"/>
    <w:rsid w:val="00E060BE"/>
    <w:rsid w:val="00E0644A"/>
    <w:rsid w:val="00E12A02"/>
    <w:rsid w:val="00E138CB"/>
    <w:rsid w:val="00E150FA"/>
    <w:rsid w:val="00E26918"/>
    <w:rsid w:val="00E26E29"/>
    <w:rsid w:val="00E2727F"/>
    <w:rsid w:val="00E35FA7"/>
    <w:rsid w:val="00E36DE5"/>
    <w:rsid w:val="00E40D44"/>
    <w:rsid w:val="00E45738"/>
    <w:rsid w:val="00E46F3D"/>
    <w:rsid w:val="00E47DBD"/>
    <w:rsid w:val="00E51D1B"/>
    <w:rsid w:val="00E5745C"/>
    <w:rsid w:val="00E60EDE"/>
    <w:rsid w:val="00E62B57"/>
    <w:rsid w:val="00E6315A"/>
    <w:rsid w:val="00E67310"/>
    <w:rsid w:val="00E712B0"/>
    <w:rsid w:val="00E71C19"/>
    <w:rsid w:val="00E721EF"/>
    <w:rsid w:val="00E75673"/>
    <w:rsid w:val="00E75D83"/>
    <w:rsid w:val="00E75FC0"/>
    <w:rsid w:val="00E76E78"/>
    <w:rsid w:val="00E76F96"/>
    <w:rsid w:val="00E80267"/>
    <w:rsid w:val="00E80C78"/>
    <w:rsid w:val="00E82152"/>
    <w:rsid w:val="00E82A81"/>
    <w:rsid w:val="00E84B78"/>
    <w:rsid w:val="00E92768"/>
    <w:rsid w:val="00E92D10"/>
    <w:rsid w:val="00E92F91"/>
    <w:rsid w:val="00E94977"/>
    <w:rsid w:val="00E978F4"/>
    <w:rsid w:val="00EA0BE6"/>
    <w:rsid w:val="00EA55E9"/>
    <w:rsid w:val="00EA7610"/>
    <w:rsid w:val="00EB254D"/>
    <w:rsid w:val="00EB5983"/>
    <w:rsid w:val="00EB5A11"/>
    <w:rsid w:val="00EC1A73"/>
    <w:rsid w:val="00EC2527"/>
    <w:rsid w:val="00EC3BFA"/>
    <w:rsid w:val="00EC6C64"/>
    <w:rsid w:val="00ED0318"/>
    <w:rsid w:val="00ED3500"/>
    <w:rsid w:val="00ED5331"/>
    <w:rsid w:val="00ED5CE8"/>
    <w:rsid w:val="00ED6D51"/>
    <w:rsid w:val="00EE09A1"/>
    <w:rsid w:val="00EE10B9"/>
    <w:rsid w:val="00EE1310"/>
    <w:rsid w:val="00EE2065"/>
    <w:rsid w:val="00EE2D50"/>
    <w:rsid w:val="00EE2FA0"/>
    <w:rsid w:val="00EE3207"/>
    <w:rsid w:val="00EE77A1"/>
    <w:rsid w:val="00EF0584"/>
    <w:rsid w:val="00F00F49"/>
    <w:rsid w:val="00F024E8"/>
    <w:rsid w:val="00F0289D"/>
    <w:rsid w:val="00F0362D"/>
    <w:rsid w:val="00F03C4E"/>
    <w:rsid w:val="00F053DB"/>
    <w:rsid w:val="00F05DA0"/>
    <w:rsid w:val="00F05DF4"/>
    <w:rsid w:val="00F11720"/>
    <w:rsid w:val="00F13BDC"/>
    <w:rsid w:val="00F15147"/>
    <w:rsid w:val="00F1692F"/>
    <w:rsid w:val="00F176C6"/>
    <w:rsid w:val="00F20D23"/>
    <w:rsid w:val="00F22A3B"/>
    <w:rsid w:val="00F234B1"/>
    <w:rsid w:val="00F242B4"/>
    <w:rsid w:val="00F25EAC"/>
    <w:rsid w:val="00F260BC"/>
    <w:rsid w:val="00F300DB"/>
    <w:rsid w:val="00F301A2"/>
    <w:rsid w:val="00F30E8B"/>
    <w:rsid w:val="00F3141A"/>
    <w:rsid w:val="00F31951"/>
    <w:rsid w:val="00F34B77"/>
    <w:rsid w:val="00F4076B"/>
    <w:rsid w:val="00F44E86"/>
    <w:rsid w:val="00F5118E"/>
    <w:rsid w:val="00F51BF9"/>
    <w:rsid w:val="00F533AF"/>
    <w:rsid w:val="00F54B9A"/>
    <w:rsid w:val="00F54CE9"/>
    <w:rsid w:val="00F5542C"/>
    <w:rsid w:val="00F5592A"/>
    <w:rsid w:val="00F56DBB"/>
    <w:rsid w:val="00F650CF"/>
    <w:rsid w:val="00F66C8D"/>
    <w:rsid w:val="00F83A87"/>
    <w:rsid w:val="00F83FFA"/>
    <w:rsid w:val="00F8455A"/>
    <w:rsid w:val="00F863E0"/>
    <w:rsid w:val="00F925EC"/>
    <w:rsid w:val="00F947DC"/>
    <w:rsid w:val="00F95C89"/>
    <w:rsid w:val="00F9640C"/>
    <w:rsid w:val="00FA1C91"/>
    <w:rsid w:val="00FA1F66"/>
    <w:rsid w:val="00FA261A"/>
    <w:rsid w:val="00FA5CC2"/>
    <w:rsid w:val="00FA7A64"/>
    <w:rsid w:val="00FB1E62"/>
    <w:rsid w:val="00FB20B7"/>
    <w:rsid w:val="00FB646C"/>
    <w:rsid w:val="00FC04A6"/>
    <w:rsid w:val="00FC0682"/>
    <w:rsid w:val="00FC1854"/>
    <w:rsid w:val="00FC2E20"/>
    <w:rsid w:val="00FC51EA"/>
    <w:rsid w:val="00FC621D"/>
    <w:rsid w:val="00FD0CF0"/>
    <w:rsid w:val="00FD18B1"/>
    <w:rsid w:val="00FD27DD"/>
    <w:rsid w:val="00FD28E6"/>
    <w:rsid w:val="00FD2F4E"/>
    <w:rsid w:val="00FD7D84"/>
    <w:rsid w:val="00FE1251"/>
    <w:rsid w:val="00FE2749"/>
    <w:rsid w:val="00FE4093"/>
    <w:rsid w:val="00FE4479"/>
    <w:rsid w:val="00FE66CB"/>
    <w:rsid w:val="00FE69B9"/>
    <w:rsid w:val="00FE7AE5"/>
    <w:rsid w:val="00FF3A63"/>
    <w:rsid w:val="00FF553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4A3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075"/>
  </w:style>
  <w:style w:type="paragraph" w:styleId="a3">
    <w:name w:val="header"/>
    <w:basedOn w:val="a"/>
    <w:link w:val="a4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4B54AA"/>
  </w:style>
  <w:style w:type="paragraph" w:styleId="a5">
    <w:name w:val="footer"/>
    <w:basedOn w:val="a"/>
    <w:link w:val="a6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4B54AA"/>
  </w:style>
  <w:style w:type="paragraph" w:styleId="a7">
    <w:name w:val="Balloon Text"/>
    <w:basedOn w:val="a"/>
    <w:link w:val="a8"/>
    <w:uiPriority w:val="99"/>
    <w:semiHidden/>
    <w:unhideWhenUsed/>
    <w:rsid w:val="004B54AA"/>
    <w:rPr>
      <w:rFonts w:ascii="Lucida Grande" w:hAnsi="Lucida Grande" w:cs="Lucida Grande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B54AA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4B54AA"/>
    <w:pPr>
      <w:ind w:left="720"/>
      <w:contextualSpacing/>
    </w:pPr>
  </w:style>
  <w:style w:type="character" w:styleId="aa">
    <w:name w:val="Hyperlink"/>
    <w:basedOn w:val="a0"/>
    <w:uiPriority w:val="99"/>
    <w:semiHidden/>
    <w:rsid w:val="0008751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949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c">
    <w:name w:val="No Spacing"/>
    <w:uiPriority w:val="1"/>
    <w:qFormat/>
    <w:rsid w:val="00AA0829"/>
    <w:rPr>
      <w:sz w:val="22"/>
      <w:szCs w:val="22"/>
      <w:lang w:eastAsia="zh-CN"/>
    </w:rPr>
  </w:style>
  <w:style w:type="paragraph" w:customStyle="1" w:styleId="Default">
    <w:name w:val="Default"/>
    <w:rsid w:val="00105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numbering" w:customStyle="1" w:styleId="List0">
    <w:name w:val="List 0"/>
    <w:basedOn w:val="a2"/>
    <w:rsid w:val="0010590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075"/>
  </w:style>
  <w:style w:type="paragraph" w:styleId="a3">
    <w:name w:val="header"/>
    <w:basedOn w:val="a"/>
    <w:link w:val="a4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4B54AA"/>
  </w:style>
  <w:style w:type="paragraph" w:styleId="a5">
    <w:name w:val="footer"/>
    <w:basedOn w:val="a"/>
    <w:link w:val="a6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4B54AA"/>
  </w:style>
  <w:style w:type="paragraph" w:styleId="a7">
    <w:name w:val="Balloon Text"/>
    <w:basedOn w:val="a"/>
    <w:link w:val="a8"/>
    <w:uiPriority w:val="99"/>
    <w:semiHidden/>
    <w:unhideWhenUsed/>
    <w:rsid w:val="004B54AA"/>
    <w:rPr>
      <w:rFonts w:ascii="Lucida Grande" w:hAnsi="Lucida Grande" w:cs="Lucida Grande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B54AA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4B54AA"/>
    <w:pPr>
      <w:ind w:left="720"/>
      <w:contextualSpacing/>
    </w:pPr>
  </w:style>
  <w:style w:type="character" w:styleId="aa">
    <w:name w:val="Hyperlink"/>
    <w:basedOn w:val="a0"/>
    <w:uiPriority w:val="99"/>
    <w:semiHidden/>
    <w:rsid w:val="0008751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949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c">
    <w:name w:val="No Spacing"/>
    <w:uiPriority w:val="1"/>
    <w:qFormat/>
    <w:rsid w:val="00AA0829"/>
    <w:rPr>
      <w:sz w:val="22"/>
      <w:szCs w:val="22"/>
      <w:lang w:eastAsia="zh-CN"/>
    </w:rPr>
  </w:style>
  <w:style w:type="paragraph" w:customStyle="1" w:styleId="Default">
    <w:name w:val="Default"/>
    <w:rsid w:val="00105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numbering" w:customStyle="1" w:styleId="List0">
    <w:name w:val="List 0"/>
    <w:basedOn w:val="a2"/>
    <w:rsid w:val="0010590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dshariquebadr:Library:Application%20Support:Microsoft:Office:&#29992;&#25143;&#27169;&#26495;:&#25105;&#30340;&#27169;&#26495;:CHINA%20COMMERCIAL%20SNAPSHOT%2020-26%20July,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4DA84D5A2F8B49A633C98B9F9F13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1E8C23-25AF-E743-831E-3CDF0B75D72D}"/>
      </w:docPartPr>
      <w:docPartBody>
        <w:p w:rsidR="00EB44F7" w:rsidRDefault="00EB44F7">
          <w:pPr>
            <w:pStyle w:val="AF4DA84D5A2F8B49A633C98B9F9F1375"/>
          </w:pPr>
          <w:r>
            <w:t>[Type the document title]</w:t>
          </w:r>
        </w:p>
      </w:docPartBody>
    </w:docPart>
    <w:docPart>
      <w:docPartPr>
        <w:name w:val="8E05BCFD9C48BD46B1549D0C8576C6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F6203F-B126-5C43-882C-630EFC14189F}"/>
      </w:docPartPr>
      <w:docPartBody>
        <w:p w:rsidR="00EB44F7" w:rsidRDefault="00EB44F7">
          <w:pPr>
            <w:pStyle w:val="8E05BCFD9C48BD46B1549D0C8576C62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F7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4DA84D5A2F8B49A633C98B9F9F1375">
    <w:name w:val="AF4DA84D5A2F8B49A633C98B9F9F1375"/>
    <w:pPr>
      <w:widowControl w:val="0"/>
      <w:jc w:val="both"/>
    </w:pPr>
  </w:style>
  <w:style w:type="paragraph" w:customStyle="1" w:styleId="8E05BCFD9C48BD46B1549D0C8576C622">
    <w:name w:val="8E05BCFD9C48BD46B1549D0C8576C62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4DA84D5A2F8B49A633C98B9F9F1375">
    <w:name w:val="AF4DA84D5A2F8B49A633C98B9F9F1375"/>
    <w:pPr>
      <w:widowControl w:val="0"/>
      <w:jc w:val="both"/>
    </w:pPr>
  </w:style>
  <w:style w:type="paragraph" w:customStyle="1" w:styleId="8E05BCFD9C48BD46B1549D0C8576C622">
    <w:name w:val="8E05BCFD9C48BD46B1549D0C8576C6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B6B13-7E7C-824E-9401-3227BF1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CHINA COMMERCIAL SNAPSHOT 20-26 July, 2015.dotx</Template>
  <TotalTime>59</TotalTime>
  <Pages>3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COMMERCIAL SNAPSHOT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COMMERCIAL SNAPSHOT</dc:title>
  <dc:subject/>
  <dc:creator>Md Sharique Badr</dc:creator>
  <cp:keywords/>
  <dc:description/>
  <cp:lastModifiedBy>Md Sharique Badr</cp:lastModifiedBy>
  <cp:revision>6</cp:revision>
  <cp:lastPrinted>2014-08-20T15:52:00Z</cp:lastPrinted>
  <dcterms:created xsi:type="dcterms:W3CDTF">2015-12-01T06:39:00Z</dcterms:created>
  <dcterms:modified xsi:type="dcterms:W3CDTF">2015-12-01T08:24:00Z</dcterms:modified>
</cp:coreProperties>
</file>